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00C3" w14:textId="77777777" w:rsidR="00A43615" w:rsidRDefault="00A43615" w:rsidP="00A43615">
      <w:pPr>
        <w:rPr>
          <w:rFonts w:ascii="Arial" w:hAnsi="Arial"/>
          <w:color w:val="0000FF"/>
          <w:sz w:val="24"/>
        </w:rPr>
      </w:pPr>
      <w:r>
        <w:rPr>
          <w:noProof/>
        </w:rPr>
        <w:drawing>
          <wp:anchor distT="0" distB="0" distL="114300" distR="114300" simplePos="0" relativeHeight="251659264" behindDoc="0" locked="0" layoutInCell="0" allowOverlap="1" wp14:anchorId="01016D45" wp14:editId="2EC997C8">
            <wp:simplePos x="0" y="0"/>
            <wp:positionH relativeFrom="column">
              <wp:posOffset>2571750</wp:posOffset>
            </wp:positionH>
            <wp:positionV relativeFrom="paragraph">
              <wp:posOffset>188595</wp:posOffset>
            </wp:positionV>
            <wp:extent cx="1024255" cy="1024255"/>
            <wp:effectExtent l="0" t="0" r="4445" b="4445"/>
            <wp:wrapTopAndBottom/>
            <wp:docPr id="1746626550" name="Picture 1" descr="Whittles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tlesford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pic:spPr>
                </pic:pic>
              </a:graphicData>
            </a:graphic>
            <wp14:sizeRelH relativeFrom="page">
              <wp14:pctWidth>0</wp14:pctWidth>
            </wp14:sizeRelH>
            <wp14:sizeRelV relativeFrom="page">
              <wp14:pctHeight>0</wp14:pctHeight>
            </wp14:sizeRelV>
          </wp:anchor>
        </w:drawing>
      </w:r>
    </w:p>
    <w:p w14:paraId="48B8FB9A" w14:textId="77777777" w:rsidR="00A43615" w:rsidRDefault="00A43615" w:rsidP="00A43615">
      <w:pPr>
        <w:jc w:val="center"/>
        <w:rPr>
          <w:rFonts w:ascii="Arial" w:hAnsi="Arial"/>
          <w:color w:val="0000FF"/>
          <w:sz w:val="24"/>
        </w:rPr>
      </w:pPr>
    </w:p>
    <w:p w14:paraId="7B9916B6" w14:textId="77777777" w:rsidR="00A43615" w:rsidRDefault="00A43615" w:rsidP="00A43615">
      <w:pPr>
        <w:pStyle w:val="Heading1"/>
        <w:tabs>
          <w:tab w:val="left" w:pos="6804"/>
        </w:tabs>
        <w:jc w:val="center"/>
        <w:rPr>
          <w:rFonts w:ascii="Baskerville Old Face" w:hAnsi="Baskerville Old Face"/>
          <w:b/>
          <w:color w:val="7030A0"/>
        </w:rPr>
      </w:pPr>
      <w:r>
        <w:rPr>
          <w:rFonts w:ascii="Baskerville Old Face" w:hAnsi="Baskerville Old Face"/>
          <w:b/>
          <w:color w:val="7030A0"/>
        </w:rPr>
        <w:t>WHITTLESFORD PARISH COUNCIL</w:t>
      </w:r>
    </w:p>
    <w:p w14:paraId="3B09472B" w14:textId="77777777" w:rsidR="00A43615" w:rsidRDefault="00A43615" w:rsidP="00A43615">
      <w:pPr>
        <w:jc w:val="center"/>
        <w:rPr>
          <w:sz w:val="32"/>
          <w:szCs w:val="32"/>
        </w:rPr>
      </w:pPr>
      <w:r>
        <w:rPr>
          <w:sz w:val="32"/>
          <w:szCs w:val="32"/>
        </w:rPr>
        <w:t>Parish Clerk - Marie Swann</w:t>
      </w:r>
    </w:p>
    <w:p w14:paraId="6DFC0A9E" w14:textId="77777777" w:rsidR="00A43615" w:rsidRDefault="00A43615" w:rsidP="00A43615">
      <w:pPr>
        <w:jc w:val="center"/>
        <w:rPr>
          <w:sz w:val="32"/>
          <w:szCs w:val="32"/>
        </w:rPr>
      </w:pPr>
      <w:r>
        <w:rPr>
          <w:sz w:val="32"/>
          <w:szCs w:val="32"/>
        </w:rPr>
        <w:t>7 Newton Road Whittlesford Cambridge CB22 4PF</w:t>
      </w:r>
    </w:p>
    <w:p w14:paraId="793052F8" w14:textId="77777777" w:rsidR="00A43615" w:rsidRDefault="00A43615" w:rsidP="00A43615">
      <w:pPr>
        <w:jc w:val="center"/>
        <w:rPr>
          <w:sz w:val="32"/>
          <w:szCs w:val="32"/>
        </w:rPr>
      </w:pPr>
      <w:r>
        <w:rPr>
          <w:sz w:val="32"/>
          <w:szCs w:val="32"/>
        </w:rPr>
        <w:t xml:space="preserve">Telephone: 07815 550308 Email: </w:t>
      </w:r>
      <w:r w:rsidRPr="00965112">
        <w:rPr>
          <w:color w:val="7030A0"/>
          <w:sz w:val="36"/>
          <w:szCs w:val="36"/>
        </w:rPr>
        <w:t>parishclerk@whittlesford.org</w:t>
      </w:r>
    </w:p>
    <w:p w14:paraId="4DEBF2CC" w14:textId="77777777" w:rsidR="00A43615" w:rsidRDefault="00A43615" w:rsidP="00A43615">
      <w:pPr>
        <w:jc w:val="center"/>
        <w:rPr>
          <w:sz w:val="32"/>
          <w:szCs w:val="32"/>
        </w:rPr>
      </w:pPr>
    </w:p>
    <w:p w14:paraId="6FCE5BF1" w14:textId="77777777" w:rsidR="00A43615" w:rsidRDefault="00A43615" w:rsidP="00A43615">
      <w:pPr>
        <w:jc w:val="center"/>
        <w:rPr>
          <w:rFonts w:ascii="Comic Sans MS" w:hAnsi="Comic Sans MS"/>
          <w:sz w:val="28"/>
          <w:szCs w:val="28"/>
          <w:u w:val="single"/>
        </w:rPr>
      </w:pPr>
      <w:r>
        <w:rPr>
          <w:rFonts w:ascii="Comic Sans MS" w:hAnsi="Comic Sans MS"/>
          <w:sz w:val="28"/>
          <w:szCs w:val="28"/>
          <w:u w:val="single"/>
        </w:rPr>
        <w:t>TENANCY AGREEMENT FOR NEWTON ROAD ALLOTMENTS</w:t>
      </w:r>
    </w:p>
    <w:p w14:paraId="5AAA129A" w14:textId="7AAAFF30" w:rsidR="00A43615" w:rsidRDefault="00A43615" w:rsidP="00A43615">
      <w:pPr>
        <w:jc w:val="center"/>
        <w:rPr>
          <w:rFonts w:ascii="Comic Sans MS" w:hAnsi="Comic Sans MS"/>
          <w:sz w:val="28"/>
          <w:szCs w:val="28"/>
          <w:u w:val="single"/>
        </w:rPr>
      </w:pPr>
      <w:r>
        <w:rPr>
          <w:rFonts w:ascii="Comic Sans MS" w:hAnsi="Comic Sans MS"/>
          <w:sz w:val="28"/>
          <w:szCs w:val="28"/>
          <w:u w:val="single"/>
        </w:rPr>
        <w:t xml:space="preserve">Revised </w:t>
      </w:r>
      <w:r w:rsidR="00F809D0">
        <w:rPr>
          <w:rFonts w:ascii="Comic Sans MS" w:hAnsi="Comic Sans MS"/>
          <w:sz w:val="28"/>
          <w:szCs w:val="28"/>
          <w:u w:val="single"/>
        </w:rPr>
        <w:t xml:space="preserve">December </w:t>
      </w:r>
      <w:r>
        <w:rPr>
          <w:rFonts w:ascii="Comic Sans MS" w:hAnsi="Comic Sans MS"/>
          <w:sz w:val="28"/>
          <w:szCs w:val="28"/>
          <w:u w:val="single"/>
        </w:rPr>
        <w:t>2024</w:t>
      </w:r>
    </w:p>
    <w:p w14:paraId="49988712" w14:textId="77777777" w:rsidR="00A43615" w:rsidRDefault="00A43615" w:rsidP="00A43615">
      <w:pPr>
        <w:jc w:val="center"/>
        <w:rPr>
          <w:rFonts w:ascii="Comic Sans MS" w:hAnsi="Comic Sans MS"/>
          <w:sz w:val="28"/>
          <w:szCs w:val="28"/>
          <w:u w:val="single"/>
        </w:rPr>
      </w:pPr>
    </w:p>
    <w:p w14:paraId="7B82914E" w14:textId="77777777" w:rsidR="00A43615" w:rsidRPr="004B650B" w:rsidRDefault="00A43615" w:rsidP="00A43615">
      <w:pPr>
        <w:jc w:val="center"/>
        <w:rPr>
          <w:rFonts w:ascii="Comic Sans MS" w:hAnsi="Comic Sans MS"/>
          <w:sz w:val="28"/>
          <w:szCs w:val="28"/>
          <w:u w:val="single"/>
        </w:rPr>
      </w:pPr>
      <w:r w:rsidRPr="004B650B">
        <w:rPr>
          <w:rFonts w:ascii="Comic Sans MS" w:hAnsi="Comic Sans MS"/>
          <w:sz w:val="28"/>
          <w:szCs w:val="28"/>
          <w:u w:val="single"/>
        </w:rPr>
        <w:t xml:space="preserve">Tenancy agreement between Allotment holder and </w:t>
      </w:r>
    </w:p>
    <w:p w14:paraId="5B0D6062" w14:textId="77777777" w:rsidR="00A43615" w:rsidRDefault="00A43615" w:rsidP="00A43615">
      <w:pPr>
        <w:jc w:val="center"/>
        <w:rPr>
          <w:rFonts w:ascii="Comic Sans MS" w:hAnsi="Comic Sans MS"/>
          <w:sz w:val="28"/>
          <w:szCs w:val="28"/>
          <w:u w:val="single"/>
        </w:rPr>
      </w:pPr>
      <w:r w:rsidRPr="004B650B">
        <w:rPr>
          <w:rFonts w:ascii="Comic Sans MS" w:hAnsi="Comic Sans MS"/>
          <w:sz w:val="28"/>
          <w:szCs w:val="28"/>
          <w:u w:val="single"/>
        </w:rPr>
        <w:t>Whittlesford Parish Council.</w:t>
      </w:r>
    </w:p>
    <w:p w14:paraId="2B3783F7" w14:textId="77777777" w:rsidR="00A43615" w:rsidRPr="004B650B" w:rsidRDefault="00A43615" w:rsidP="00A43615">
      <w:pPr>
        <w:jc w:val="center"/>
        <w:rPr>
          <w:rFonts w:ascii="Comic Sans MS" w:hAnsi="Comic Sans MS"/>
          <w:sz w:val="28"/>
          <w:szCs w:val="28"/>
          <w:u w:val="single"/>
        </w:rPr>
      </w:pPr>
    </w:p>
    <w:p w14:paraId="0BCE77F2" w14:textId="77777777" w:rsidR="00A43615" w:rsidRDefault="00A43615" w:rsidP="00A43615">
      <w:pPr>
        <w:rPr>
          <w:rFonts w:ascii="Comic Sans MS" w:hAnsi="Comic Sans MS"/>
          <w:sz w:val="28"/>
          <w:szCs w:val="28"/>
        </w:rPr>
      </w:pPr>
      <w:r>
        <w:rPr>
          <w:rFonts w:ascii="Comic Sans MS" w:hAnsi="Comic Sans MS"/>
          <w:sz w:val="28"/>
          <w:szCs w:val="28"/>
        </w:rPr>
        <w:t xml:space="preserve">Whittlesford Parish Council herby revises its terms and conditions as set out below for the allotment plots at Newton Road, Whittlesford. The allotments are managed by the Whittlesford Parish Council. </w:t>
      </w:r>
    </w:p>
    <w:p w14:paraId="0ADC30E5" w14:textId="77777777" w:rsidR="00A43615" w:rsidRDefault="00A43615" w:rsidP="00A43615">
      <w:pPr>
        <w:rPr>
          <w:rFonts w:ascii="Comic Sans MS" w:hAnsi="Comic Sans MS"/>
          <w:sz w:val="28"/>
          <w:szCs w:val="28"/>
        </w:rPr>
      </w:pPr>
      <w:r>
        <w:rPr>
          <w:rFonts w:ascii="Comic Sans MS" w:hAnsi="Comic Sans MS"/>
          <w:sz w:val="28"/>
          <w:szCs w:val="28"/>
        </w:rPr>
        <w:t>The Parish Council hereby grants a tenancy on a year-to-year basis which runs from 1st October to 30th September. The Allotment Plot allocated as listed in the Parish Council's allotment register as:                  is allocated to:</w:t>
      </w:r>
    </w:p>
    <w:p w14:paraId="3C4C7A96" w14:textId="77777777" w:rsidR="00A43615" w:rsidRDefault="00A43615" w:rsidP="00A43615">
      <w:pPr>
        <w:rPr>
          <w:rFonts w:ascii="Comic Sans MS" w:hAnsi="Comic Sans MS"/>
          <w:sz w:val="28"/>
          <w:szCs w:val="28"/>
        </w:rPr>
      </w:pPr>
    </w:p>
    <w:p w14:paraId="5D07AB93" w14:textId="77777777" w:rsidR="00A43615" w:rsidRDefault="00A43615" w:rsidP="00A43615">
      <w:pPr>
        <w:rPr>
          <w:rFonts w:ascii="Comic Sans MS" w:hAnsi="Comic Sans MS"/>
          <w:sz w:val="28"/>
          <w:szCs w:val="28"/>
        </w:rPr>
      </w:pPr>
      <w:r>
        <w:rPr>
          <w:rFonts w:ascii="Comic Sans MS" w:hAnsi="Comic Sans MS"/>
          <w:sz w:val="28"/>
          <w:szCs w:val="28"/>
        </w:rPr>
        <w:t xml:space="preserve">The Tenant shall pay an annual rent of £       per plot, (this will be charged at £   per quarter if part year has passed) and a £     annual contribution towards the water rates. </w:t>
      </w:r>
    </w:p>
    <w:p w14:paraId="0A4E1380" w14:textId="77777777" w:rsidR="00A43615" w:rsidRDefault="00A43615" w:rsidP="00A43615">
      <w:pPr>
        <w:rPr>
          <w:rFonts w:ascii="Comic Sans MS" w:hAnsi="Comic Sans MS"/>
          <w:sz w:val="28"/>
          <w:szCs w:val="28"/>
        </w:rPr>
      </w:pPr>
    </w:p>
    <w:p w14:paraId="704EDAF5" w14:textId="62404D8D" w:rsidR="00A43615" w:rsidRDefault="00A43615" w:rsidP="00A43615">
      <w:pPr>
        <w:rPr>
          <w:rFonts w:ascii="Comic Sans MS" w:hAnsi="Comic Sans MS"/>
          <w:sz w:val="28"/>
          <w:szCs w:val="28"/>
        </w:rPr>
      </w:pPr>
      <w:r>
        <w:rPr>
          <w:rFonts w:ascii="Comic Sans MS" w:hAnsi="Comic Sans MS"/>
          <w:sz w:val="28"/>
          <w:szCs w:val="28"/>
        </w:rPr>
        <w:t xml:space="preserve">Water keys are available from the parish </w:t>
      </w:r>
      <w:r w:rsidR="00EB4EEF">
        <w:rPr>
          <w:rFonts w:ascii="Comic Sans MS" w:hAnsi="Comic Sans MS"/>
          <w:sz w:val="28"/>
          <w:szCs w:val="28"/>
        </w:rPr>
        <w:t>clerk;</w:t>
      </w:r>
      <w:r>
        <w:rPr>
          <w:rFonts w:ascii="Comic Sans MS" w:hAnsi="Comic Sans MS"/>
          <w:sz w:val="28"/>
          <w:szCs w:val="28"/>
        </w:rPr>
        <w:t xml:space="preserve"> a £5 charge is required but is refunded upon allotment holder giving up their tenancy and returning the key. Or you may purchase your own water tap key from any DIY store. </w:t>
      </w:r>
    </w:p>
    <w:p w14:paraId="1C32D175" w14:textId="77777777" w:rsidR="00A43615" w:rsidRDefault="00A43615" w:rsidP="00A43615">
      <w:pPr>
        <w:rPr>
          <w:rFonts w:ascii="Comic Sans MS" w:hAnsi="Comic Sans MS"/>
          <w:sz w:val="28"/>
          <w:szCs w:val="28"/>
        </w:rPr>
      </w:pPr>
    </w:p>
    <w:p w14:paraId="649A3112" w14:textId="77777777" w:rsidR="00A43615" w:rsidRDefault="00A43615" w:rsidP="00A43615">
      <w:pPr>
        <w:rPr>
          <w:rFonts w:ascii="Comic Sans MS" w:hAnsi="Comic Sans MS"/>
          <w:sz w:val="28"/>
          <w:szCs w:val="28"/>
        </w:rPr>
      </w:pPr>
      <w:r>
        <w:rPr>
          <w:rFonts w:ascii="Comic Sans MS" w:hAnsi="Comic Sans MS"/>
          <w:sz w:val="28"/>
          <w:szCs w:val="28"/>
        </w:rPr>
        <w:t>Tenants must NOT operate any water tap without the use of a designated water key. Anyone who is reported as using other implements on the water taps will face repair charges.</w:t>
      </w:r>
    </w:p>
    <w:p w14:paraId="0A5968E4" w14:textId="77777777" w:rsidR="00A43615" w:rsidRDefault="00A43615" w:rsidP="00A43615">
      <w:pPr>
        <w:rPr>
          <w:rFonts w:ascii="Comic Sans MS" w:hAnsi="Comic Sans MS"/>
          <w:sz w:val="28"/>
          <w:szCs w:val="28"/>
        </w:rPr>
      </w:pPr>
    </w:p>
    <w:p w14:paraId="2319B524" w14:textId="77777777" w:rsidR="00A43615" w:rsidRDefault="00A43615" w:rsidP="00A43615">
      <w:pPr>
        <w:rPr>
          <w:rFonts w:ascii="Comic Sans MS" w:hAnsi="Comic Sans MS"/>
          <w:sz w:val="28"/>
          <w:szCs w:val="28"/>
        </w:rPr>
      </w:pPr>
      <w:r>
        <w:rPr>
          <w:rFonts w:ascii="Comic Sans MS" w:hAnsi="Comic Sans MS"/>
          <w:sz w:val="28"/>
          <w:szCs w:val="28"/>
        </w:rPr>
        <w:t>The mains water stopcock is located under a round manhole cover just by the entrance gate and property number 1 Newton Road. Tenants should only access the stopcock in emergencies only. The mains water is turned off over the winter months to avoid frozen pipes; this is usually from 1</w:t>
      </w:r>
      <w:r>
        <w:rPr>
          <w:rFonts w:ascii="Comic Sans MS" w:hAnsi="Comic Sans MS"/>
          <w:sz w:val="28"/>
          <w:szCs w:val="28"/>
          <w:vertAlign w:val="superscript"/>
        </w:rPr>
        <w:t>st</w:t>
      </w:r>
      <w:r>
        <w:rPr>
          <w:rFonts w:ascii="Comic Sans MS" w:hAnsi="Comic Sans MS"/>
          <w:sz w:val="28"/>
          <w:szCs w:val="28"/>
        </w:rPr>
        <w:t xml:space="preserve"> November to 1</w:t>
      </w:r>
      <w:r>
        <w:rPr>
          <w:rFonts w:ascii="Comic Sans MS" w:hAnsi="Comic Sans MS"/>
          <w:sz w:val="28"/>
          <w:szCs w:val="28"/>
          <w:vertAlign w:val="superscript"/>
        </w:rPr>
        <w:t>st</w:t>
      </w:r>
      <w:r>
        <w:rPr>
          <w:rFonts w:ascii="Comic Sans MS" w:hAnsi="Comic Sans MS"/>
          <w:sz w:val="28"/>
          <w:szCs w:val="28"/>
        </w:rPr>
        <w:t xml:space="preserve"> March. </w:t>
      </w:r>
    </w:p>
    <w:p w14:paraId="14B0BC73" w14:textId="77777777" w:rsidR="00EB4EEF" w:rsidRDefault="00EB4EEF" w:rsidP="00A43615">
      <w:pPr>
        <w:rPr>
          <w:rFonts w:ascii="Comic Sans MS" w:hAnsi="Comic Sans MS"/>
          <w:sz w:val="28"/>
          <w:szCs w:val="28"/>
        </w:rPr>
      </w:pPr>
    </w:p>
    <w:p w14:paraId="2C46F667" w14:textId="7D096264" w:rsidR="00A43615" w:rsidRDefault="00FF6CB9" w:rsidP="00A43615">
      <w:pPr>
        <w:rPr>
          <w:rFonts w:ascii="Comic Sans MS" w:hAnsi="Comic Sans MS"/>
          <w:sz w:val="28"/>
          <w:szCs w:val="28"/>
        </w:rPr>
      </w:pPr>
      <w:r>
        <w:rPr>
          <w:rFonts w:ascii="Comic Sans MS" w:hAnsi="Comic Sans MS"/>
          <w:sz w:val="28"/>
          <w:szCs w:val="28"/>
        </w:rPr>
        <w:t>Due to</w:t>
      </w:r>
      <w:r w:rsidR="0098230D">
        <w:rPr>
          <w:rFonts w:ascii="Comic Sans MS" w:hAnsi="Comic Sans MS"/>
          <w:sz w:val="28"/>
          <w:szCs w:val="28"/>
        </w:rPr>
        <w:t xml:space="preserve"> extremely hot </w:t>
      </w:r>
      <w:r w:rsidR="00410046">
        <w:rPr>
          <w:rFonts w:ascii="Comic Sans MS" w:hAnsi="Comic Sans MS"/>
          <w:sz w:val="28"/>
          <w:szCs w:val="28"/>
        </w:rPr>
        <w:t>summers,</w:t>
      </w:r>
      <w:r w:rsidR="0098230D">
        <w:rPr>
          <w:rFonts w:ascii="Comic Sans MS" w:hAnsi="Comic Sans MS"/>
          <w:sz w:val="28"/>
          <w:szCs w:val="28"/>
        </w:rPr>
        <w:t xml:space="preserve"> </w:t>
      </w:r>
      <w:r w:rsidR="000F00B8">
        <w:rPr>
          <w:rFonts w:ascii="Comic Sans MS" w:hAnsi="Comic Sans MS"/>
          <w:sz w:val="28"/>
          <w:szCs w:val="28"/>
        </w:rPr>
        <w:t>we have experienced over the last couple of years</w:t>
      </w:r>
      <w:r w:rsidR="00E155B0">
        <w:rPr>
          <w:rFonts w:ascii="Comic Sans MS" w:hAnsi="Comic Sans MS"/>
          <w:sz w:val="28"/>
          <w:szCs w:val="28"/>
        </w:rPr>
        <w:t xml:space="preserve">, </w:t>
      </w:r>
      <w:r w:rsidR="00564050">
        <w:rPr>
          <w:rFonts w:ascii="Comic Sans MS" w:hAnsi="Comic Sans MS"/>
          <w:sz w:val="28"/>
          <w:szCs w:val="28"/>
        </w:rPr>
        <w:t>W</w:t>
      </w:r>
      <w:r w:rsidR="0013033F">
        <w:rPr>
          <w:rFonts w:ascii="Comic Sans MS" w:hAnsi="Comic Sans MS"/>
          <w:sz w:val="28"/>
          <w:szCs w:val="28"/>
        </w:rPr>
        <w:t>h</w:t>
      </w:r>
      <w:r w:rsidR="00564050">
        <w:rPr>
          <w:rFonts w:ascii="Comic Sans MS" w:hAnsi="Comic Sans MS"/>
          <w:sz w:val="28"/>
          <w:szCs w:val="28"/>
        </w:rPr>
        <w:t>ittlesford Pari</w:t>
      </w:r>
      <w:r>
        <w:rPr>
          <w:rFonts w:ascii="Comic Sans MS" w:hAnsi="Comic Sans MS"/>
          <w:sz w:val="28"/>
          <w:szCs w:val="28"/>
        </w:rPr>
        <w:t>s</w:t>
      </w:r>
      <w:r w:rsidR="00564050">
        <w:rPr>
          <w:rFonts w:ascii="Comic Sans MS" w:hAnsi="Comic Sans MS"/>
          <w:sz w:val="28"/>
          <w:szCs w:val="28"/>
        </w:rPr>
        <w:t xml:space="preserve">h Council revised its </w:t>
      </w:r>
      <w:r w:rsidR="00A43615">
        <w:rPr>
          <w:rFonts w:ascii="Comic Sans MS" w:hAnsi="Comic Sans MS"/>
          <w:sz w:val="28"/>
          <w:szCs w:val="28"/>
        </w:rPr>
        <w:t xml:space="preserve">Hosepipe </w:t>
      </w:r>
      <w:r w:rsidR="0013033F">
        <w:rPr>
          <w:rFonts w:ascii="Comic Sans MS" w:hAnsi="Comic Sans MS"/>
          <w:sz w:val="28"/>
          <w:szCs w:val="28"/>
        </w:rPr>
        <w:t>Policy</w:t>
      </w:r>
      <w:r w:rsidR="00320D59">
        <w:rPr>
          <w:rFonts w:ascii="Comic Sans MS" w:hAnsi="Comic Sans MS"/>
          <w:sz w:val="28"/>
          <w:szCs w:val="28"/>
        </w:rPr>
        <w:t xml:space="preserve">. At </w:t>
      </w:r>
      <w:r w:rsidR="00C2261F">
        <w:rPr>
          <w:rFonts w:ascii="Comic Sans MS" w:hAnsi="Comic Sans MS"/>
          <w:sz w:val="28"/>
          <w:szCs w:val="28"/>
        </w:rPr>
        <w:t>the Annual Allotment Holders meeting held in October 2024</w:t>
      </w:r>
      <w:r w:rsidR="00320D59">
        <w:rPr>
          <w:rFonts w:ascii="Comic Sans MS" w:hAnsi="Comic Sans MS"/>
          <w:sz w:val="28"/>
          <w:szCs w:val="28"/>
        </w:rPr>
        <w:t xml:space="preserve"> i</w:t>
      </w:r>
      <w:r w:rsidR="00410046">
        <w:rPr>
          <w:rFonts w:ascii="Comic Sans MS" w:hAnsi="Comic Sans MS"/>
          <w:sz w:val="28"/>
          <w:szCs w:val="28"/>
        </w:rPr>
        <w:t xml:space="preserve">t was agreed </w:t>
      </w:r>
      <w:r w:rsidR="00AC5EB8">
        <w:rPr>
          <w:rFonts w:ascii="Comic Sans MS" w:hAnsi="Comic Sans MS"/>
          <w:sz w:val="28"/>
          <w:szCs w:val="28"/>
        </w:rPr>
        <w:t xml:space="preserve">to </w:t>
      </w:r>
      <w:r w:rsidR="00F65C10">
        <w:rPr>
          <w:rFonts w:ascii="Comic Sans MS" w:hAnsi="Comic Sans MS"/>
          <w:sz w:val="28"/>
          <w:szCs w:val="28"/>
        </w:rPr>
        <w:t>lift the hosepipe ban</w:t>
      </w:r>
      <w:r w:rsidR="00AC5EB8">
        <w:rPr>
          <w:rFonts w:ascii="Comic Sans MS" w:hAnsi="Comic Sans MS"/>
          <w:sz w:val="28"/>
          <w:szCs w:val="28"/>
        </w:rPr>
        <w:t xml:space="preserve"> but </w:t>
      </w:r>
      <w:r w:rsidR="007E4BFB">
        <w:rPr>
          <w:rFonts w:ascii="Comic Sans MS" w:hAnsi="Comic Sans MS"/>
          <w:sz w:val="28"/>
          <w:szCs w:val="28"/>
        </w:rPr>
        <w:t>in doing so it could potentially raise the mains water charges from £</w:t>
      </w:r>
      <w:r w:rsidR="00BC57D3">
        <w:rPr>
          <w:rFonts w:ascii="Comic Sans MS" w:hAnsi="Comic Sans MS"/>
          <w:sz w:val="28"/>
          <w:szCs w:val="28"/>
        </w:rPr>
        <w:t>5 to £7</w:t>
      </w:r>
      <w:r w:rsidR="0061667D">
        <w:rPr>
          <w:rFonts w:ascii="Comic Sans MS" w:hAnsi="Comic Sans MS"/>
          <w:sz w:val="28"/>
          <w:szCs w:val="28"/>
        </w:rPr>
        <w:t>. The increase would not come into effect until the start of the new allotment year on 1</w:t>
      </w:r>
      <w:r w:rsidR="0061667D" w:rsidRPr="0061667D">
        <w:rPr>
          <w:rFonts w:ascii="Comic Sans MS" w:hAnsi="Comic Sans MS"/>
          <w:sz w:val="28"/>
          <w:szCs w:val="28"/>
          <w:vertAlign w:val="superscript"/>
        </w:rPr>
        <w:t>st</w:t>
      </w:r>
      <w:r w:rsidR="0061667D">
        <w:rPr>
          <w:rFonts w:ascii="Comic Sans MS" w:hAnsi="Comic Sans MS"/>
          <w:sz w:val="28"/>
          <w:szCs w:val="28"/>
        </w:rPr>
        <w:t xml:space="preserve"> </w:t>
      </w:r>
      <w:r w:rsidR="00E5625A">
        <w:rPr>
          <w:rFonts w:ascii="Comic Sans MS" w:hAnsi="Comic Sans MS"/>
          <w:sz w:val="28"/>
          <w:szCs w:val="28"/>
        </w:rPr>
        <w:t xml:space="preserve">of October 2025 and water </w:t>
      </w:r>
      <w:r w:rsidR="00B43908">
        <w:rPr>
          <w:rFonts w:ascii="Comic Sans MS" w:hAnsi="Comic Sans MS"/>
          <w:sz w:val="28"/>
          <w:szCs w:val="28"/>
        </w:rPr>
        <w:t>b</w:t>
      </w:r>
      <w:r w:rsidR="00E5625A">
        <w:rPr>
          <w:rFonts w:ascii="Comic Sans MS" w:hAnsi="Comic Sans MS"/>
          <w:sz w:val="28"/>
          <w:szCs w:val="28"/>
        </w:rPr>
        <w:t xml:space="preserve">ills will continue to be monitored </w:t>
      </w:r>
      <w:r w:rsidR="00B43908">
        <w:rPr>
          <w:rFonts w:ascii="Comic Sans MS" w:hAnsi="Comic Sans MS"/>
          <w:sz w:val="28"/>
          <w:szCs w:val="28"/>
        </w:rPr>
        <w:t xml:space="preserve">to ensure the correct </w:t>
      </w:r>
      <w:r w:rsidR="00EB4EEF">
        <w:rPr>
          <w:rFonts w:ascii="Comic Sans MS" w:hAnsi="Comic Sans MS"/>
          <w:sz w:val="28"/>
          <w:szCs w:val="28"/>
        </w:rPr>
        <w:t xml:space="preserve">contribution </w:t>
      </w:r>
      <w:r w:rsidR="00036BFC">
        <w:rPr>
          <w:rFonts w:ascii="Comic Sans MS" w:hAnsi="Comic Sans MS"/>
          <w:sz w:val="28"/>
          <w:szCs w:val="28"/>
        </w:rPr>
        <w:t>is</w:t>
      </w:r>
      <w:r w:rsidR="00C322E0">
        <w:rPr>
          <w:rFonts w:ascii="Comic Sans MS" w:hAnsi="Comic Sans MS"/>
          <w:sz w:val="28"/>
          <w:szCs w:val="28"/>
        </w:rPr>
        <w:t xml:space="preserve"> paid by everyone</w:t>
      </w:r>
      <w:r w:rsidR="00AA1EE4">
        <w:rPr>
          <w:rFonts w:ascii="Comic Sans MS" w:hAnsi="Comic Sans MS"/>
          <w:sz w:val="28"/>
          <w:szCs w:val="28"/>
        </w:rPr>
        <w:t>.</w:t>
      </w:r>
    </w:p>
    <w:p w14:paraId="39679C78" w14:textId="77777777" w:rsidR="00A43615" w:rsidRDefault="00A43615" w:rsidP="00A43615">
      <w:pPr>
        <w:rPr>
          <w:rFonts w:ascii="Comic Sans MS" w:hAnsi="Comic Sans MS"/>
          <w:sz w:val="28"/>
          <w:szCs w:val="28"/>
        </w:rPr>
      </w:pPr>
    </w:p>
    <w:p w14:paraId="56EA7345" w14:textId="53022417" w:rsidR="00A43615" w:rsidRDefault="00A43615" w:rsidP="00A43615">
      <w:pPr>
        <w:rPr>
          <w:rFonts w:ascii="Comic Sans MS" w:hAnsi="Comic Sans MS"/>
          <w:sz w:val="28"/>
          <w:szCs w:val="28"/>
        </w:rPr>
      </w:pPr>
      <w:r>
        <w:rPr>
          <w:rFonts w:ascii="Comic Sans MS" w:hAnsi="Comic Sans MS"/>
          <w:sz w:val="28"/>
          <w:szCs w:val="28"/>
        </w:rPr>
        <w:t xml:space="preserve">The </w:t>
      </w:r>
      <w:r w:rsidR="00AA1EE4">
        <w:rPr>
          <w:rFonts w:ascii="Comic Sans MS" w:hAnsi="Comic Sans MS"/>
          <w:sz w:val="28"/>
          <w:szCs w:val="28"/>
        </w:rPr>
        <w:t>Allotment year</w:t>
      </w:r>
      <w:r>
        <w:rPr>
          <w:rFonts w:ascii="Comic Sans MS" w:hAnsi="Comic Sans MS"/>
          <w:sz w:val="28"/>
          <w:szCs w:val="28"/>
        </w:rPr>
        <w:t xml:space="preserve"> runs from 1st October to 30th September. Invoices are sent out during August and anyone not wishing to renew their tenancy must notify the parish clerk of their intention to vacate. (1 months’ notice is required) All plots must be left in a reasonable condition.</w:t>
      </w:r>
    </w:p>
    <w:p w14:paraId="7B55096F" w14:textId="77777777" w:rsidR="00A43615" w:rsidRDefault="00A43615" w:rsidP="00A43615">
      <w:pPr>
        <w:rPr>
          <w:rFonts w:ascii="Comic Sans MS" w:hAnsi="Comic Sans MS"/>
          <w:sz w:val="28"/>
          <w:szCs w:val="28"/>
        </w:rPr>
      </w:pPr>
    </w:p>
    <w:p w14:paraId="0857F2B2" w14:textId="77777777" w:rsidR="00A43615" w:rsidRDefault="00A43615" w:rsidP="00A43615">
      <w:pPr>
        <w:rPr>
          <w:rFonts w:ascii="Comic Sans MS" w:hAnsi="Comic Sans MS"/>
          <w:sz w:val="28"/>
          <w:szCs w:val="28"/>
        </w:rPr>
      </w:pPr>
      <w:r>
        <w:rPr>
          <w:rFonts w:ascii="Comic Sans MS" w:hAnsi="Comic Sans MS"/>
          <w:sz w:val="28"/>
          <w:szCs w:val="28"/>
        </w:rPr>
        <w:t xml:space="preserve">A £50 holding deposit is required on all new tenancies to cover costs of labour and rotavating when the plot is vacated if the plot is not left in a reasonable condition. In such cases the holding deposit will not be refunded. </w:t>
      </w:r>
    </w:p>
    <w:p w14:paraId="31064472" w14:textId="77777777" w:rsidR="00A43615" w:rsidRDefault="00A43615" w:rsidP="00A43615">
      <w:pPr>
        <w:rPr>
          <w:rFonts w:ascii="Comic Sans MS" w:hAnsi="Comic Sans MS"/>
          <w:sz w:val="28"/>
          <w:szCs w:val="28"/>
        </w:rPr>
      </w:pPr>
    </w:p>
    <w:p w14:paraId="587CA294" w14:textId="77777777" w:rsidR="00A43615" w:rsidRDefault="00A43615" w:rsidP="00A43615">
      <w:pPr>
        <w:rPr>
          <w:rFonts w:ascii="Comic Sans MS" w:hAnsi="Comic Sans MS"/>
          <w:sz w:val="28"/>
          <w:szCs w:val="28"/>
        </w:rPr>
      </w:pPr>
      <w:r>
        <w:rPr>
          <w:rFonts w:ascii="Comic Sans MS" w:hAnsi="Comic Sans MS"/>
          <w:sz w:val="28"/>
          <w:szCs w:val="28"/>
        </w:rPr>
        <w:t>The allotment plot shall be kept in clean, decent, and good condition and properly cultivated.</w:t>
      </w:r>
    </w:p>
    <w:p w14:paraId="4075E773" w14:textId="77777777" w:rsidR="00A43615" w:rsidRDefault="00A43615" w:rsidP="00A43615">
      <w:pPr>
        <w:rPr>
          <w:rFonts w:ascii="Comic Sans MS" w:hAnsi="Comic Sans MS"/>
          <w:sz w:val="28"/>
          <w:szCs w:val="28"/>
        </w:rPr>
      </w:pPr>
    </w:p>
    <w:p w14:paraId="063CFEE6" w14:textId="2F311E0D" w:rsidR="00A43615" w:rsidRDefault="00A43615" w:rsidP="00A43615">
      <w:pPr>
        <w:rPr>
          <w:rFonts w:ascii="Comic Sans MS" w:hAnsi="Comic Sans MS"/>
          <w:sz w:val="28"/>
          <w:szCs w:val="28"/>
        </w:rPr>
      </w:pPr>
      <w:r>
        <w:rPr>
          <w:rFonts w:ascii="Comic Sans MS" w:hAnsi="Comic Sans MS"/>
          <w:sz w:val="28"/>
          <w:szCs w:val="28"/>
        </w:rPr>
        <w:lastRenderedPageBreak/>
        <w:t>The allotment plot shall not be used to house or store any item</w:t>
      </w:r>
      <w:r w:rsidR="000B2E4E">
        <w:rPr>
          <w:rFonts w:ascii="Comic Sans MS" w:hAnsi="Comic Sans MS"/>
          <w:sz w:val="28"/>
          <w:szCs w:val="28"/>
        </w:rPr>
        <w:t>s</w:t>
      </w:r>
      <w:r>
        <w:rPr>
          <w:rFonts w:ascii="Comic Sans MS" w:hAnsi="Comic Sans MS"/>
          <w:sz w:val="28"/>
          <w:szCs w:val="28"/>
        </w:rPr>
        <w:t xml:space="preserve"> that is not considered allotment related.</w:t>
      </w:r>
    </w:p>
    <w:p w14:paraId="6D0B620B" w14:textId="77777777" w:rsidR="00A43615" w:rsidRDefault="00A43615" w:rsidP="00A43615">
      <w:pPr>
        <w:rPr>
          <w:rFonts w:ascii="Comic Sans MS" w:hAnsi="Comic Sans MS"/>
          <w:sz w:val="28"/>
          <w:szCs w:val="28"/>
        </w:rPr>
      </w:pPr>
    </w:p>
    <w:p w14:paraId="68BD2B71" w14:textId="77777777" w:rsidR="00A43615" w:rsidRDefault="00A43615" w:rsidP="00A43615">
      <w:pPr>
        <w:rPr>
          <w:rFonts w:ascii="Comic Sans MS" w:hAnsi="Comic Sans MS"/>
          <w:sz w:val="28"/>
          <w:szCs w:val="28"/>
        </w:rPr>
      </w:pPr>
      <w:r>
        <w:rPr>
          <w:rFonts w:ascii="Comic Sans MS" w:hAnsi="Comic Sans MS"/>
          <w:sz w:val="28"/>
          <w:szCs w:val="28"/>
        </w:rPr>
        <w:t>No nuisance or annoyance shall be caused by the tenant or to any other tenant of the allotment plots or neighbouring properties.</w:t>
      </w:r>
    </w:p>
    <w:p w14:paraId="3C387A2C" w14:textId="77777777" w:rsidR="00A43615" w:rsidRDefault="00A43615" w:rsidP="00A43615">
      <w:pPr>
        <w:rPr>
          <w:rFonts w:ascii="Comic Sans MS" w:hAnsi="Comic Sans MS"/>
          <w:sz w:val="28"/>
          <w:szCs w:val="28"/>
        </w:rPr>
      </w:pPr>
    </w:p>
    <w:p w14:paraId="5DB3C7F1" w14:textId="77777777" w:rsidR="00A43615" w:rsidRDefault="00A43615" w:rsidP="00A43615">
      <w:pPr>
        <w:rPr>
          <w:rFonts w:ascii="Comic Sans MS" w:hAnsi="Comic Sans MS"/>
          <w:sz w:val="28"/>
          <w:szCs w:val="28"/>
        </w:rPr>
      </w:pPr>
      <w:r>
        <w:rPr>
          <w:rFonts w:ascii="Comic Sans MS" w:hAnsi="Comic Sans MS"/>
          <w:sz w:val="28"/>
          <w:szCs w:val="28"/>
        </w:rPr>
        <w:t xml:space="preserve">If an allotment is cultivated correctly and provisions are made for composting, there should be no need for bonfires. </w:t>
      </w:r>
    </w:p>
    <w:p w14:paraId="550A6036" w14:textId="77777777" w:rsidR="00A43615" w:rsidRDefault="00A43615" w:rsidP="00A43615">
      <w:pPr>
        <w:rPr>
          <w:rFonts w:ascii="Comic Sans MS" w:hAnsi="Comic Sans MS"/>
          <w:sz w:val="28"/>
          <w:szCs w:val="28"/>
        </w:rPr>
      </w:pPr>
    </w:p>
    <w:p w14:paraId="0A19D488" w14:textId="77777777" w:rsidR="00A43615" w:rsidRDefault="00A43615" w:rsidP="00A43615">
      <w:pPr>
        <w:rPr>
          <w:rFonts w:ascii="Comic Sans MS" w:hAnsi="Comic Sans MS"/>
          <w:sz w:val="28"/>
          <w:szCs w:val="28"/>
        </w:rPr>
      </w:pPr>
      <w:r>
        <w:rPr>
          <w:rFonts w:ascii="Comic Sans MS" w:hAnsi="Comic Sans MS"/>
          <w:sz w:val="28"/>
          <w:szCs w:val="28"/>
        </w:rPr>
        <w:t>The Parish Council reserves the right to issue a warning to any tenant who fails to keep their allotment properly cultivated. Tenants will usually be granted 1 month to make improvements before a second warning/eviction is issued.</w:t>
      </w:r>
    </w:p>
    <w:p w14:paraId="1BFB21E0" w14:textId="77777777" w:rsidR="00A43615" w:rsidRDefault="00A43615" w:rsidP="00A43615">
      <w:pPr>
        <w:rPr>
          <w:rFonts w:ascii="Comic Sans MS" w:hAnsi="Comic Sans MS"/>
          <w:sz w:val="28"/>
          <w:szCs w:val="28"/>
        </w:rPr>
      </w:pPr>
    </w:p>
    <w:p w14:paraId="0C4F5842" w14:textId="77777777" w:rsidR="00A43615" w:rsidRDefault="00A43615" w:rsidP="00A43615">
      <w:pPr>
        <w:rPr>
          <w:rFonts w:ascii="Comic Sans MS" w:hAnsi="Comic Sans MS"/>
          <w:sz w:val="28"/>
          <w:szCs w:val="28"/>
        </w:rPr>
      </w:pPr>
      <w:r>
        <w:rPr>
          <w:rFonts w:ascii="Comic Sans MS" w:hAnsi="Comic Sans MS"/>
          <w:sz w:val="28"/>
          <w:szCs w:val="28"/>
        </w:rPr>
        <w:t xml:space="preserve">No livestock or poultry of any kind shall be kept upon the allotment. </w:t>
      </w:r>
    </w:p>
    <w:p w14:paraId="5AF99333" w14:textId="77777777" w:rsidR="00A43615" w:rsidRDefault="00A43615" w:rsidP="00A43615">
      <w:pPr>
        <w:rPr>
          <w:rFonts w:ascii="Comic Sans MS" w:hAnsi="Comic Sans MS"/>
          <w:sz w:val="28"/>
          <w:szCs w:val="28"/>
        </w:rPr>
      </w:pPr>
    </w:p>
    <w:p w14:paraId="3390E059" w14:textId="77777777" w:rsidR="00A43615" w:rsidRDefault="00A43615" w:rsidP="00A43615">
      <w:pPr>
        <w:rPr>
          <w:rFonts w:ascii="Comic Sans MS" w:hAnsi="Comic Sans MS"/>
          <w:sz w:val="28"/>
          <w:szCs w:val="28"/>
        </w:rPr>
      </w:pPr>
      <w:r>
        <w:rPr>
          <w:rFonts w:ascii="Comic Sans MS" w:hAnsi="Comic Sans MS"/>
          <w:sz w:val="28"/>
          <w:szCs w:val="28"/>
        </w:rPr>
        <w:t xml:space="preserve">No dogs shall be kept in any area of the allotments, other than a household pet dog that may accompany you whilst attending your plot. </w:t>
      </w:r>
    </w:p>
    <w:p w14:paraId="57FB817C" w14:textId="77777777" w:rsidR="00A43615" w:rsidRDefault="00A43615" w:rsidP="00A43615">
      <w:pPr>
        <w:rPr>
          <w:rFonts w:ascii="Comic Sans MS" w:hAnsi="Comic Sans MS"/>
          <w:sz w:val="28"/>
          <w:szCs w:val="28"/>
        </w:rPr>
      </w:pPr>
    </w:p>
    <w:p w14:paraId="66A35301" w14:textId="77777777" w:rsidR="00A43615" w:rsidRDefault="00A43615" w:rsidP="00A43615">
      <w:pPr>
        <w:rPr>
          <w:rFonts w:ascii="Comic Sans MS" w:hAnsi="Comic Sans MS"/>
          <w:sz w:val="28"/>
          <w:szCs w:val="28"/>
        </w:rPr>
      </w:pPr>
      <w:r>
        <w:rPr>
          <w:rFonts w:ascii="Comic Sans MS" w:hAnsi="Comic Sans MS"/>
          <w:sz w:val="28"/>
          <w:szCs w:val="28"/>
        </w:rPr>
        <w:t xml:space="preserve">Children must be always supervised, and the Parish Council accepts NO liability for accidents. </w:t>
      </w:r>
    </w:p>
    <w:p w14:paraId="22B428DA" w14:textId="77777777" w:rsidR="00A43615" w:rsidRDefault="00A43615" w:rsidP="00A43615">
      <w:pPr>
        <w:rPr>
          <w:rFonts w:ascii="Comic Sans MS" w:hAnsi="Comic Sans MS"/>
          <w:sz w:val="28"/>
          <w:szCs w:val="28"/>
        </w:rPr>
      </w:pPr>
    </w:p>
    <w:p w14:paraId="749004B7" w14:textId="77777777" w:rsidR="00A43615" w:rsidRDefault="00A43615" w:rsidP="00A43615">
      <w:pPr>
        <w:rPr>
          <w:rFonts w:ascii="Comic Sans MS" w:hAnsi="Comic Sans MS"/>
          <w:sz w:val="28"/>
          <w:szCs w:val="28"/>
        </w:rPr>
      </w:pPr>
      <w:r>
        <w:rPr>
          <w:rFonts w:ascii="Comic Sans MS" w:hAnsi="Comic Sans MS"/>
          <w:sz w:val="28"/>
          <w:szCs w:val="28"/>
        </w:rPr>
        <w:t xml:space="preserve">The Tenant shall not sub-let the tenancy, or part thereof. </w:t>
      </w:r>
    </w:p>
    <w:p w14:paraId="5411D24C" w14:textId="77777777" w:rsidR="00A43615" w:rsidRDefault="00A43615" w:rsidP="00A43615">
      <w:pPr>
        <w:rPr>
          <w:rFonts w:ascii="Comic Sans MS" w:hAnsi="Comic Sans MS"/>
          <w:sz w:val="28"/>
          <w:szCs w:val="28"/>
        </w:rPr>
      </w:pPr>
    </w:p>
    <w:p w14:paraId="4ABD8427" w14:textId="4B1A932D" w:rsidR="00A43615" w:rsidRDefault="00A43615" w:rsidP="00A43615">
      <w:pPr>
        <w:rPr>
          <w:rFonts w:ascii="Comic Sans MS" w:hAnsi="Comic Sans MS"/>
          <w:sz w:val="28"/>
          <w:szCs w:val="28"/>
        </w:rPr>
      </w:pPr>
      <w:r>
        <w:rPr>
          <w:rFonts w:ascii="Comic Sans MS" w:hAnsi="Comic Sans MS"/>
          <w:sz w:val="28"/>
          <w:szCs w:val="28"/>
        </w:rPr>
        <w:t xml:space="preserve">The cultivation and use of allotments is at the tenant’s own </w:t>
      </w:r>
      <w:r w:rsidR="00D47E3F">
        <w:rPr>
          <w:rFonts w:ascii="Comic Sans MS" w:hAnsi="Comic Sans MS"/>
          <w:sz w:val="28"/>
          <w:szCs w:val="28"/>
        </w:rPr>
        <w:t>risk,</w:t>
      </w:r>
      <w:r>
        <w:rPr>
          <w:rFonts w:ascii="Comic Sans MS" w:hAnsi="Comic Sans MS"/>
          <w:sz w:val="28"/>
          <w:szCs w:val="28"/>
        </w:rPr>
        <w:t xml:space="preserve"> and the Parish Council accepts no liability for any personal injury, property damage and loss or theft of equipment, howsoever occurring from, or in relation to, the tenant’s occupation and use of the allotment. Tenants are strongly advised to take out their own insurance to cover the use and cultivation of the allotment. </w:t>
      </w:r>
    </w:p>
    <w:p w14:paraId="63839E23" w14:textId="77777777" w:rsidR="00A43615" w:rsidRDefault="00A43615" w:rsidP="00A43615">
      <w:pPr>
        <w:rPr>
          <w:rFonts w:ascii="Comic Sans MS" w:hAnsi="Comic Sans MS"/>
          <w:sz w:val="28"/>
          <w:szCs w:val="28"/>
        </w:rPr>
      </w:pPr>
    </w:p>
    <w:p w14:paraId="4B5699FA" w14:textId="77777777" w:rsidR="00A43615" w:rsidRDefault="00A43615" w:rsidP="00A43615">
      <w:pPr>
        <w:rPr>
          <w:rFonts w:ascii="Comic Sans MS" w:hAnsi="Comic Sans MS"/>
          <w:sz w:val="28"/>
          <w:szCs w:val="28"/>
        </w:rPr>
      </w:pPr>
      <w:r>
        <w:rPr>
          <w:rFonts w:ascii="Comic Sans MS" w:hAnsi="Comic Sans MS"/>
          <w:sz w:val="28"/>
          <w:szCs w:val="28"/>
        </w:rPr>
        <w:t xml:space="preserve">The Parish Council strongly advises all allotment holders NOT to keep expensive tools and equipment at their allotment.  </w:t>
      </w:r>
    </w:p>
    <w:p w14:paraId="545DEFEC" w14:textId="7DE36F99" w:rsidR="00A43615" w:rsidRDefault="00A43615" w:rsidP="00A43615">
      <w:pPr>
        <w:rPr>
          <w:rFonts w:ascii="Comic Sans MS" w:hAnsi="Comic Sans MS"/>
          <w:sz w:val="28"/>
          <w:szCs w:val="28"/>
        </w:rPr>
      </w:pPr>
      <w:r>
        <w:rPr>
          <w:rFonts w:ascii="Comic Sans MS" w:hAnsi="Comic Sans MS"/>
          <w:sz w:val="28"/>
          <w:szCs w:val="28"/>
        </w:rPr>
        <w:lastRenderedPageBreak/>
        <w:t xml:space="preserve">Subject to the exception stated in this paragraph, the Tenant shall NOT erect any building or other permanent structure on an allotment without first obtaining the written consent of the Parish Council. One average sized shed or greenhouse with an approx. measurement of 8ft x 6ft is permitted without permission, however the Parish Council discourages the use of </w:t>
      </w:r>
      <w:r w:rsidR="00F809D0">
        <w:rPr>
          <w:rFonts w:ascii="Comic Sans MS" w:hAnsi="Comic Sans MS"/>
          <w:sz w:val="28"/>
          <w:szCs w:val="28"/>
        </w:rPr>
        <w:t>concrete-based</w:t>
      </w:r>
      <w:r w:rsidR="008E1C1B">
        <w:rPr>
          <w:rFonts w:ascii="Comic Sans MS" w:hAnsi="Comic Sans MS"/>
          <w:sz w:val="28"/>
          <w:szCs w:val="28"/>
        </w:rPr>
        <w:t xml:space="preserve"> materials</w:t>
      </w:r>
      <w:r w:rsidR="00AD63F2">
        <w:rPr>
          <w:rFonts w:ascii="Comic Sans MS" w:hAnsi="Comic Sans MS"/>
          <w:sz w:val="28"/>
          <w:szCs w:val="28"/>
        </w:rPr>
        <w:t>.</w:t>
      </w:r>
    </w:p>
    <w:p w14:paraId="32CA245A" w14:textId="77777777" w:rsidR="00A43615" w:rsidRDefault="00A43615" w:rsidP="00A43615">
      <w:pPr>
        <w:rPr>
          <w:rFonts w:ascii="Comic Sans MS" w:hAnsi="Comic Sans MS"/>
          <w:sz w:val="28"/>
          <w:szCs w:val="28"/>
        </w:rPr>
      </w:pPr>
    </w:p>
    <w:p w14:paraId="0FE14E97" w14:textId="77777777" w:rsidR="00A43615" w:rsidRDefault="00A43615" w:rsidP="00A43615">
      <w:pPr>
        <w:rPr>
          <w:rFonts w:ascii="Comic Sans MS" w:hAnsi="Comic Sans MS"/>
          <w:sz w:val="28"/>
          <w:szCs w:val="28"/>
        </w:rPr>
      </w:pPr>
      <w:r>
        <w:rPr>
          <w:rFonts w:ascii="Comic Sans MS" w:hAnsi="Comic Sans MS"/>
          <w:sz w:val="28"/>
          <w:szCs w:val="28"/>
        </w:rPr>
        <w:t xml:space="preserve">The Parish Council welcomes any efforts in saving water and supports the use of simple shed guttering, with a down pipe into a water butt. </w:t>
      </w:r>
    </w:p>
    <w:p w14:paraId="5190ABAE" w14:textId="77777777" w:rsidR="00A43615" w:rsidRDefault="00A43615" w:rsidP="00A43615">
      <w:pPr>
        <w:rPr>
          <w:rFonts w:ascii="Comic Sans MS" w:hAnsi="Comic Sans MS"/>
          <w:sz w:val="28"/>
          <w:szCs w:val="28"/>
        </w:rPr>
      </w:pPr>
    </w:p>
    <w:p w14:paraId="36170E39" w14:textId="77777777" w:rsidR="00A43615" w:rsidRDefault="00A43615" w:rsidP="00A43615">
      <w:pPr>
        <w:rPr>
          <w:rFonts w:ascii="Comic Sans MS" w:hAnsi="Comic Sans MS"/>
          <w:sz w:val="28"/>
          <w:szCs w:val="28"/>
        </w:rPr>
      </w:pPr>
      <w:r>
        <w:rPr>
          <w:rFonts w:ascii="Comic Sans MS" w:hAnsi="Comic Sans MS"/>
          <w:sz w:val="28"/>
          <w:szCs w:val="28"/>
        </w:rPr>
        <w:t xml:space="preserve">Any shed whether owned by the allotment holder or housed on an allotment plot prior to the start of your tenancy is your responsibility. </w:t>
      </w:r>
    </w:p>
    <w:p w14:paraId="2D897CA5" w14:textId="77777777" w:rsidR="00A43615" w:rsidRDefault="00A43615" w:rsidP="00A43615">
      <w:pPr>
        <w:rPr>
          <w:rFonts w:ascii="Comic Sans MS" w:hAnsi="Comic Sans MS"/>
          <w:sz w:val="28"/>
          <w:szCs w:val="28"/>
        </w:rPr>
      </w:pPr>
    </w:p>
    <w:p w14:paraId="0E7F9AEA" w14:textId="77777777" w:rsidR="00A43615" w:rsidRDefault="00A43615" w:rsidP="00A43615">
      <w:pPr>
        <w:rPr>
          <w:rFonts w:ascii="Comic Sans MS" w:hAnsi="Comic Sans MS"/>
          <w:sz w:val="28"/>
          <w:szCs w:val="28"/>
        </w:rPr>
      </w:pPr>
      <w:r>
        <w:rPr>
          <w:rFonts w:ascii="Comic Sans MS" w:hAnsi="Comic Sans MS"/>
          <w:sz w:val="28"/>
          <w:szCs w:val="28"/>
        </w:rPr>
        <w:t>Shed structures and contents should be insured by the allotment holder and the Parish Council accepts NO liability for loss. Strictly, NO chemicals, flammable liquids or petrol to be stored.</w:t>
      </w:r>
    </w:p>
    <w:p w14:paraId="5066B5BC" w14:textId="77777777" w:rsidR="00A43615" w:rsidRDefault="00A43615" w:rsidP="00A43615">
      <w:pPr>
        <w:rPr>
          <w:rFonts w:ascii="Comic Sans MS" w:hAnsi="Comic Sans MS"/>
          <w:sz w:val="28"/>
          <w:szCs w:val="28"/>
        </w:rPr>
      </w:pPr>
    </w:p>
    <w:p w14:paraId="0F56C604" w14:textId="77777777" w:rsidR="00A43615" w:rsidRDefault="00A43615" w:rsidP="00A43615">
      <w:pPr>
        <w:rPr>
          <w:rFonts w:ascii="Comic Sans MS" w:hAnsi="Comic Sans MS"/>
          <w:sz w:val="28"/>
          <w:szCs w:val="28"/>
        </w:rPr>
      </w:pPr>
      <w:r>
        <w:rPr>
          <w:rFonts w:ascii="Comic Sans MS" w:hAnsi="Comic Sans MS"/>
          <w:sz w:val="28"/>
          <w:szCs w:val="28"/>
        </w:rPr>
        <w:t>The Tenant shall maintain its boundary of all fences and ditches bordering the given allotment and shall trim and keep in good order all hedges and paths that form part of their allotment.</w:t>
      </w:r>
    </w:p>
    <w:p w14:paraId="0EF73D54" w14:textId="77777777" w:rsidR="00A43615" w:rsidRDefault="00A43615" w:rsidP="00A43615">
      <w:pPr>
        <w:rPr>
          <w:rFonts w:ascii="Comic Sans MS" w:hAnsi="Comic Sans MS"/>
          <w:sz w:val="28"/>
          <w:szCs w:val="28"/>
        </w:rPr>
      </w:pPr>
      <w:r>
        <w:rPr>
          <w:rFonts w:ascii="Comic Sans MS" w:hAnsi="Comic Sans MS"/>
          <w:sz w:val="28"/>
          <w:szCs w:val="28"/>
        </w:rPr>
        <w:t xml:space="preserve"> </w:t>
      </w:r>
    </w:p>
    <w:p w14:paraId="3DF889FF" w14:textId="77777777" w:rsidR="00A43615" w:rsidRDefault="00A43615" w:rsidP="00A43615">
      <w:pPr>
        <w:rPr>
          <w:rFonts w:ascii="Comic Sans MS" w:hAnsi="Comic Sans MS"/>
          <w:sz w:val="28"/>
          <w:szCs w:val="28"/>
        </w:rPr>
      </w:pPr>
      <w:r>
        <w:rPr>
          <w:rFonts w:ascii="Comic Sans MS" w:hAnsi="Comic Sans MS"/>
          <w:sz w:val="28"/>
          <w:szCs w:val="28"/>
        </w:rPr>
        <w:t xml:space="preserve">The Tenant shall not cut, lop or fell any trees growing on the allotment without first obtaining consent of the council. </w:t>
      </w:r>
    </w:p>
    <w:p w14:paraId="02D2C43F" w14:textId="77777777" w:rsidR="00A43615" w:rsidRDefault="00A43615" w:rsidP="00A43615">
      <w:pPr>
        <w:rPr>
          <w:rFonts w:ascii="Comic Sans MS" w:hAnsi="Comic Sans MS"/>
          <w:sz w:val="28"/>
          <w:szCs w:val="28"/>
        </w:rPr>
      </w:pPr>
    </w:p>
    <w:p w14:paraId="6ABF58BC" w14:textId="77777777" w:rsidR="00A43615" w:rsidRDefault="00A43615" w:rsidP="00A43615">
      <w:pPr>
        <w:rPr>
          <w:rFonts w:ascii="Comic Sans MS" w:hAnsi="Comic Sans MS"/>
          <w:sz w:val="28"/>
          <w:szCs w:val="28"/>
        </w:rPr>
      </w:pPr>
      <w:r>
        <w:rPr>
          <w:rFonts w:ascii="Comic Sans MS" w:hAnsi="Comic Sans MS"/>
          <w:sz w:val="28"/>
          <w:szCs w:val="28"/>
        </w:rPr>
        <w:t>The Tenant shall not move or extend any boundary of an allotment.</w:t>
      </w:r>
    </w:p>
    <w:p w14:paraId="49BC18D0" w14:textId="77777777" w:rsidR="00A43615" w:rsidRDefault="00A43615" w:rsidP="00A43615">
      <w:pPr>
        <w:rPr>
          <w:rFonts w:ascii="Comic Sans MS" w:hAnsi="Comic Sans MS"/>
          <w:sz w:val="28"/>
          <w:szCs w:val="28"/>
        </w:rPr>
      </w:pPr>
      <w:r>
        <w:rPr>
          <w:rFonts w:ascii="Comic Sans MS" w:hAnsi="Comic Sans MS"/>
          <w:sz w:val="28"/>
          <w:szCs w:val="28"/>
        </w:rPr>
        <w:t xml:space="preserve"> </w:t>
      </w:r>
    </w:p>
    <w:p w14:paraId="5010BF59" w14:textId="77777777" w:rsidR="00A43615" w:rsidRDefault="00A43615" w:rsidP="00A43615">
      <w:pPr>
        <w:rPr>
          <w:rFonts w:ascii="Comic Sans MS" w:hAnsi="Comic Sans MS"/>
          <w:sz w:val="28"/>
          <w:szCs w:val="28"/>
        </w:rPr>
      </w:pPr>
      <w:r>
        <w:rPr>
          <w:rFonts w:ascii="Comic Sans MS" w:hAnsi="Comic Sans MS"/>
          <w:sz w:val="28"/>
          <w:szCs w:val="28"/>
        </w:rPr>
        <w:t xml:space="preserve">The Tenant shall cultivate the allotment and use it to produce fruit, vegetables and flowers for personal use only. </w:t>
      </w:r>
    </w:p>
    <w:p w14:paraId="2D89A6BB" w14:textId="77777777" w:rsidR="00A43615" w:rsidRDefault="00A43615" w:rsidP="00A43615">
      <w:pPr>
        <w:rPr>
          <w:rFonts w:ascii="Comic Sans MS" w:hAnsi="Comic Sans MS"/>
          <w:sz w:val="28"/>
          <w:szCs w:val="28"/>
        </w:rPr>
      </w:pPr>
    </w:p>
    <w:p w14:paraId="14CE0EE8" w14:textId="16270251" w:rsidR="00A43615" w:rsidRDefault="00A43615" w:rsidP="00A43615">
      <w:pPr>
        <w:rPr>
          <w:rFonts w:ascii="Comic Sans MS" w:hAnsi="Comic Sans MS"/>
          <w:sz w:val="28"/>
          <w:szCs w:val="28"/>
        </w:rPr>
      </w:pPr>
      <w:r>
        <w:rPr>
          <w:rFonts w:ascii="Comic Sans MS" w:hAnsi="Comic Sans MS"/>
          <w:sz w:val="28"/>
          <w:szCs w:val="28"/>
        </w:rPr>
        <w:t>The Tenant shall allow access to any representative of the Parish Council should an inspection be required.</w:t>
      </w:r>
      <w:r w:rsidR="002B5D3C">
        <w:rPr>
          <w:rFonts w:ascii="Comic Sans MS" w:hAnsi="Comic Sans MS"/>
          <w:sz w:val="28"/>
          <w:szCs w:val="28"/>
        </w:rPr>
        <w:t xml:space="preserve"> It is not thought </w:t>
      </w:r>
      <w:r w:rsidR="003C1668">
        <w:rPr>
          <w:rFonts w:ascii="Comic Sans MS" w:hAnsi="Comic Sans MS"/>
          <w:sz w:val="28"/>
          <w:szCs w:val="28"/>
        </w:rPr>
        <w:t>appropriate</w:t>
      </w:r>
      <w:r w:rsidR="00FA6C14">
        <w:rPr>
          <w:rFonts w:ascii="Comic Sans MS" w:hAnsi="Comic Sans MS"/>
          <w:sz w:val="28"/>
          <w:szCs w:val="28"/>
        </w:rPr>
        <w:t xml:space="preserve"> </w:t>
      </w:r>
      <w:r w:rsidR="003C1668">
        <w:rPr>
          <w:rFonts w:ascii="Comic Sans MS" w:hAnsi="Comic Sans MS"/>
          <w:sz w:val="28"/>
          <w:szCs w:val="28"/>
        </w:rPr>
        <w:t xml:space="preserve">or </w:t>
      </w:r>
      <w:r w:rsidR="002B5D3C">
        <w:rPr>
          <w:rFonts w:ascii="Comic Sans MS" w:hAnsi="Comic Sans MS"/>
          <w:sz w:val="28"/>
          <w:szCs w:val="28"/>
        </w:rPr>
        <w:t>necessary to padlock</w:t>
      </w:r>
      <w:r w:rsidR="00FA6C14">
        <w:rPr>
          <w:rFonts w:ascii="Comic Sans MS" w:hAnsi="Comic Sans MS"/>
          <w:sz w:val="28"/>
          <w:szCs w:val="28"/>
        </w:rPr>
        <w:t xml:space="preserve"> any allotment plot</w:t>
      </w:r>
      <w:r w:rsidR="003C1668">
        <w:rPr>
          <w:rFonts w:ascii="Comic Sans MS" w:hAnsi="Comic Sans MS"/>
          <w:sz w:val="28"/>
          <w:szCs w:val="28"/>
        </w:rPr>
        <w:t>.</w:t>
      </w:r>
    </w:p>
    <w:p w14:paraId="401E8BE2" w14:textId="77777777" w:rsidR="00A43615" w:rsidRDefault="00A43615" w:rsidP="00A43615">
      <w:pPr>
        <w:rPr>
          <w:rFonts w:ascii="Comic Sans MS" w:hAnsi="Comic Sans MS"/>
          <w:sz w:val="28"/>
          <w:szCs w:val="28"/>
        </w:rPr>
      </w:pPr>
    </w:p>
    <w:p w14:paraId="6EE94061" w14:textId="77777777" w:rsidR="00A43615" w:rsidRDefault="00A43615" w:rsidP="00A43615">
      <w:pPr>
        <w:rPr>
          <w:rFonts w:ascii="Comic Sans MS" w:hAnsi="Comic Sans MS"/>
          <w:sz w:val="28"/>
          <w:szCs w:val="28"/>
        </w:rPr>
      </w:pPr>
      <w:r>
        <w:rPr>
          <w:rFonts w:ascii="Comic Sans MS" w:hAnsi="Comic Sans MS"/>
          <w:sz w:val="28"/>
          <w:szCs w:val="28"/>
        </w:rPr>
        <w:lastRenderedPageBreak/>
        <w:t xml:space="preserve">No motor vehicle shall be taken on or housed upon any allotment. </w:t>
      </w:r>
    </w:p>
    <w:p w14:paraId="0557BCEE" w14:textId="77777777" w:rsidR="00A43615" w:rsidRDefault="00A43615" w:rsidP="00A43615">
      <w:pPr>
        <w:rPr>
          <w:rFonts w:ascii="-webkit-standard" w:hAnsi="-webkit-standard"/>
          <w:color w:val="000000"/>
          <w:sz w:val="24"/>
          <w:szCs w:val="24"/>
        </w:rPr>
      </w:pPr>
    </w:p>
    <w:p w14:paraId="11F7BB53" w14:textId="77777777" w:rsidR="00A43615" w:rsidRDefault="00A43615" w:rsidP="00A43615">
      <w:pPr>
        <w:rPr>
          <w:rFonts w:ascii="Comic Sans MS" w:hAnsi="Comic Sans MS"/>
          <w:sz w:val="28"/>
          <w:szCs w:val="28"/>
        </w:rPr>
      </w:pPr>
      <w:r>
        <w:rPr>
          <w:rFonts w:ascii="Comic Sans MS" w:hAnsi="Comic Sans MS"/>
          <w:sz w:val="28"/>
          <w:szCs w:val="28"/>
        </w:rPr>
        <w:t>No motor vehicle may be driven along the footpath behind the Newton Road houses at the allotments.</w:t>
      </w:r>
    </w:p>
    <w:p w14:paraId="67DA0FDB" w14:textId="77777777" w:rsidR="00A43615" w:rsidRDefault="00A43615" w:rsidP="00A43615">
      <w:pPr>
        <w:rPr>
          <w:rFonts w:ascii="Comic Sans MS" w:eastAsiaTheme="minorHAnsi" w:hAnsi="Comic Sans MS" w:cstheme="minorBidi"/>
          <w:sz w:val="28"/>
          <w:szCs w:val="28"/>
          <w:lang w:eastAsia="en-US"/>
        </w:rPr>
      </w:pPr>
    </w:p>
    <w:p w14:paraId="339F20F2" w14:textId="0CEF62F7" w:rsidR="00A43615" w:rsidRDefault="00A43615" w:rsidP="00A43615">
      <w:pPr>
        <w:rPr>
          <w:rFonts w:ascii="Comic Sans MS" w:hAnsi="Comic Sans MS"/>
          <w:sz w:val="28"/>
          <w:szCs w:val="28"/>
        </w:rPr>
      </w:pPr>
      <w:r>
        <w:rPr>
          <w:rFonts w:ascii="Comic Sans MS" w:hAnsi="Comic Sans MS"/>
          <w:sz w:val="28"/>
          <w:szCs w:val="28"/>
        </w:rPr>
        <w:t xml:space="preserve">Vehicles should be parked at the main entrance car park </w:t>
      </w:r>
      <w:r w:rsidR="006105B0">
        <w:rPr>
          <w:rFonts w:ascii="Comic Sans MS" w:hAnsi="Comic Sans MS"/>
          <w:sz w:val="28"/>
          <w:szCs w:val="28"/>
        </w:rPr>
        <w:t>area,</w:t>
      </w:r>
      <w:r>
        <w:rPr>
          <w:rFonts w:ascii="Comic Sans MS" w:hAnsi="Comic Sans MS"/>
          <w:sz w:val="28"/>
          <w:szCs w:val="28"/>
        </w:rPr>
        <w:t xml:space="preserve"> and no vehicles are authorised beyond that point.</w:t>
      </w:r>
    </w:p>
    <w:p w14:paraId="7ABFBC54" w14:textId="77777777" w:rsidR="00A43615" w:rsidRDefault="00A43615" w:rsidP="00A43615">
      <w:pPr>
        <w:rPr>
          <w:rFonts w:ascii="Comic Sans MS" w:hAnsi="Comic Sans MS"/>
          <w:sz w:val="28"/>
          <w:szCs w:val="28"/>
        </w:rPr>
      </w:pPr>
    </w:p>
    <w:p w14:paraId="28A8C93E" w14:textId="77777777" w:rsidR="00A43615" w:rsidRDefault="00A43615" w:rsidP="00A43615">
      <w:pPr>
        <w:rPr>
          <w:rFonts w:ascii="Comic Sans MS" w:hAnsi="Comic Sans MS"/>
          <w:sz w:val="28"/>
          <w:szCs w:val="28"/>
        </w:rPr>
      </w:pPr>
      <w:r>
        <w:rPr>
          <w:rFonts w:ascii="Comic Sans MS" w:hAnsi="Comic Sans MS"/>
          <w:sz w:val="28"/>
          <w:szCs w:val="28"/>
        </w:rPr>
        <w:t xml:space="preserve">At the discretion of the Parish Council, parking exceptions may be made to any blue badge holder if issued by the County Council and is clearly displayed in your windscreen. </w:t>
      </w:r>
    </w:p>
    <w:p w14:paraId="6E3D2A8F" w14:textId="77777777" w:rsidR="00A43615" w:rsidRDefault="00A43615" w:rsidP="00A43615">
      <w:pPr>
        <w:rPr>
          <w:rFonts w:ascii="Comic Sans MS" w:hAnsi="Comic Sans MS"/>
          <w:sz w:val="28"/>
          <w:szCs w:val="28"/>
        </w:rPr>
      </w:pPr>
    </w:p>
    <w:p w14:paraId="3B96A463" w14:textId="77777777" w:rsidR="00A43615" w:rsidRDefault="00A43615" w:rsidP="00A43615">
      <w:pPr>
        <w:rPr>
          <w:rFonts w:ascii="Comic Sans MS" w:hAnsi="Comic Sans MS"/>
          <w:sz w:val="28"/>
          <w:szCs w:val="28"/>
        </w:rPr>
      </w:pPr>
      <w:r>
        <w:rPr>
          <w:rFonts w:ascii="Comic Sans MS" w:hAnsi="Comic Sans MS"/>
          <w:sz w:val="28"/>
          <w:szCs w:val="28"/>
        </w:rPr>
        <w:t>The Parish Council does NOT permit routine access or exiting from the rear gate which comes out on an extremely dangerous bend in Newton Road.</w:t>
      </w:r>
    </w:p>
    <w:p w14:paraId="1D2D4E4C" w14:textId="77777777" w:rsidR="00A43615" w:rsidRDefault="00A43615" w:rsidP="00A43615">
      <w:pPr>
        <w:rPr>
          <w:rFonts w:ascii="Comic Sans MS" w:hAnsi="Comic Sans MS"/>
          <w:sz w:val="28"/>
          <w:szCs w:val="28"/>
        </w:rPr>
      </w:pPr>
    </w:p>
    <w:p w14:paraId="6E217566" w14:textId="77777777" w:rsidR="00A43615" w:rsidRDefault="00A43615" w:rsidP="00A43615">
      <w:pPr>
        <w:rPr>
          <w:rFonts w:ascii="Comic Sans MS" w:hAnsi="Comic Sans MS"/>
          <w:sz w:val="28"/>
          <w:szCs w:val="28"/>
        </w:rPr>
      </w:pPr>
      <w:r>
        <w:rPr>
          <w:rFonts w:ascii="Comic Sans MS" w:hAnsi="Comic Sans MS"/>
          <w:sz w:val="28"/>
          <w:szCs w:val="28"/>
        </w:rPr>
        <w:t xml:space="preserve">The Parish Council is responsible for maintaining all public areas within the boundary of the allotments. </w:t>
      </w:r>
    </w:p>
    <w:p w14:paraId="14A1C850" w14:textId="77777777" w:rsidR="00A43615" w:rsidRDefault="00A43615" w:rsidP="00A43615">
      <w:pPr>
        <w:rPr>
          <w:rFonts w:ascii="Comic Sans MS" w:hAnsi="Comic Sans MS"/>
          <w:sz w:val="28"/>
          <w:szCs w:val="28"/>
        </w:rPr>
      </w:pPr>
      <w:r>
        <w:rPr>
          <w:rFonts w:ascii="Comic Sans MS" w:hAnsi="Comic Sans MS"/>
          <w:sz w:val="28"/>
          <w:szCs w:val="28"/>
        </w:rPr>
        <w:t xml:space="preserve">These areas include: the Main Entrance, Car Park and the track leading up to the public footpath, the Open Space (Middlemoor Rd end by footbridge) and the Community Orchard. These areas are maintained on a monthly contract. </w:t>
      </w:r>
    </w:p>
    <w:p w14:paraId="1D8E5B17" w14:textId="77777777" w:rsidR="00A43615" w:rsidRDefault="00A43615" w:rsidP="00A43615">
      <w:pPr>
        <w:rPr>
          <w:rFonts w:ascii="Comic Sans MS" w:hAnsi="Comic Sans MS"/>
          <w:sz w:val="28"/>
          <w:szCs w:val="28"/>
        </w:rPr>
      </w:pPr>
    </w:p>
    <w:p w14:paraId="79493368" w14:textId="77777777" w:rsidR="00A43615" w:rsidRDefault="00A43615" w:rsidP="00A43615">
      <w:pPr>
        <w:rPr>
          <w:rFonts w:ascii="Comic Sans MS" w:hAnsi="Comic Sans MS"/>
          <w:sz w:val="28"/>
          <w:szCs w:val="28"/>
        </w:rPr>
      </w:pPr>
      <w:r>
        <w:rPr>
          <w:rFonts w:ascii="Comic Sans MS" w:hAnsi="Comic Sans MS"/>
          <w:sz w:val="28"/>
          <w:szCs w:val="28"/>
        </w:rPr>
        <w:t xml:space="preserve">If you have any questions or queries regarding your allotment or see anything that you think needs reporting, then please notify the </w:t>
      </w:r>
    </w:p>
    <w:p w14:paraId="08460383" w14:textId="77777777" w:rsidR="00A43615" w:rsidRDefault="00A43615" w:rsidP="00A43615">
      <w:pPr>
        <w:rPr>
          <w:rFonts w:ascii="Comic Sans MS" w:hAnsi="Comic Sans MS"/>
          <w:sz w:val="28"/>
          <w:szCs w:val="28"/>
        </w:rPr>
      </w:pPr>
      <w:r>
        <w:rPr>
          <w:rFonts w:ascii="Comic Sans MS" w:hAnsi="Comic Sans MS"/>
          <w:sz w:val="28"/>
          <w:szCs w:val="28"/>
        </w:rPr>
        <w:t xml:space="preserve">Parish Clerk – Marie Swann at: </w:t>
      </w:r>
      <w:r w:rsidRPr="00D97764">
        <w:rPr>
          <w:rFonts w:ascii="Comic Sans MS" w:hAnsi="Comic Sans MS"/>
          <w:color w:val="7030A0"/>
          <w:sz w:val="32"/>
          <w:szCs w:val="32"/>
        </w:rPr>
        <w:t>parishclerk@whittlesford.org</w:t>
      </w:r>
    </w:p>
    <w:p w14:paraId="3F3086E2" w14:textId="77777777" w:rsidR="00A43615" w:rsidRDefault="00A43615"/>
    <w:sectPr w:rsidR="00A43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15"/>
    <w:rsid w:val="00036BFC"/>
    <w:rsid w:val="000B2E4E"/>
    <w:rsid w:val="000F00B8"/>
    <w:rsid w:val="0013033F"/>
    <w:rsid w:val="00287186"/>
    <w:rsid w:val="002B5D3C"/>
    <w:rsid w:val="00320D59"/>
    <w:rsid w:val="0035293E"/>
    <w:rsid w:val="003C1668"/>
    <w:rsid w:val="00410046"/>
    <w:rsid w:val="00564050"/>
    <w:rsid w:val="006105B0"/>
    <w:rsid w:val="0061667D"/>
    <w:rsid w:val="00712F4B"/>
    <w:rsid w:val="007519E7"/>
    <w:rsid w:val="007E4BFB"/>
    <w:rsid w:val="008E1C1B"/>
    <w:rsid w:val="0098230D"/>
    <w:rsid w:val="00A43615"/>
    <w:rsid w:val="00AA1EE4"/>
    <w:rsid w:val="00AC5EB8"/>
    <w:rsid w:val="00AD63F2"/>
    <w:rsid w:val="00B43908"/>
    <w:rsid w:val="00BC57D3"/>
    <w:rsid w:val="00C2261F"/>
    <w:rsid w:val="00C322E0"/>
    <w:rsid w:val="00D47E3F"/>
    <w:rsid w:val="00E155B0"/>
    <w:rsid w:val="00E31C2B"/>
    <w:rsid w:val="00E5625A"/>
    <w:rsid w:val="00EB4EEF"/>
    <w:rsid w:val="00F0682B"/>
    <w:rsid w:val="00F65C10"/>
    <w:rsid w:val="00F809D0"/>
    <w:rsid w:val="00FA6C14"/>
    <w:rsid w:val="00FC0416"/>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FC71"/>
  <w15:chartTrackingRefBased/>
  <w15:docId w15:val="{71383298-A926-4B94-9B75-C6C18525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1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qFormat/>
    <w:rsid w:val="00A436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36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36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36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4361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4361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4361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4361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4361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615"/>
    <w:rPr>
      <w:rFonts w:eastAsiaTheme="majorEastAsia" w:cstheme="majorBidi"/>
      <w:color w:val="272727" w:themeColor="text1" w:themeTint="D8"/>
    </w:rPr>
  </w:style>
  <w:style w:type="paragraph" w:styleId="Title">
    <w:name w:val="Title"/>
    <w:basedOn w:val="Normal"/>
    <w:next w:val="Normal"/>
    <w:link w:val="TitleChar"/>
    <w:uiPriority w:val="10"/>
    <w:qFormat/>
    <w:rsid w:val="00A4361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6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61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43615"/>
    <w:rPr>
      <w:i/>
      <w:iCs/>
      <w:color w:val="404040" w:themeColor="text1" w:themeTint="BF"/>
    </w:rPr>
  </w:style>
  <w:style w:type="paragraph" w:styleId="ListParagraph">
    <w:name w:val="List Paragraph"/>
    <w:basedOn w:val="Normal"/>
    <w:uiPriority w:val="34"/>
    <w:qFormat/>
    <w:rsid w:val="00A4361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A43615"/>
    <w:rPr>
      <w:i/>
      <w:iCs/>
      <w:color w:val="0F4761" w:themeColor="accent1" w:themeShade="BF"/>
    </w:rPr>
  </w:style>
  <w:style w:type="paragraph" w:styleId="IntenseQuote">
    <w:name w:val="Intense Quote"/>
    <w:basedOn w:val="Normal"/>
    <w:next w:val="Normal"/>
    <w:link w:val="IntenseQuoteChar"/>
    <w:uiPriority w:val="30"/>
    <w:qFormat/>
    <w:rsid w:val="00A436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43615"/>
    <w:rPr>
      <w:i/>
      <w:iCs/>
      <w:color w:val="0F4761" w:themeColor="accent1" w:themeShade="BF"/>
    </w:rPr>
  </w:style>
  <w:style w:type="character" w:styleId="IntenseReference">
    <w:name w:val="Intense Reference"/>
    <w:basedOn w:val="DefaultParagraphFont"/>
    <w:uiPriority w:val="32"/>
    <w:qFormat/>
    <w:rsid w:val="00A43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1137</Words>
  <Characters>5690</Characters>
  <Application>Microsoft Office Word</Application>
  <DocSecurity>0</DocSecurity>
  <Lines>159</Lines>
  <Paragraphs>46</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Swann</dc:creator>
  <cp:keywords/>
  <dc:description/>
  <cp:lastModifiedBy>Marie Swann</cp:lastModifiedBy>
  <cp:revision>34</cp:revision>
  <dcterms:created xsi:type="dcterms:W3CDTF">2025-10-03T23:15:00Z</dcterms:created>
  <dcterms:modified xsi:type="dcterms:W3CDTF">2025-10-03T23:51:00Z</dcterms:modified>
</cp:coreProperties>
</file>