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1440" w14:textId="77777777" w:rsidR="00B729AB" w:rsidRDefault="00B729AB" w:rsidP="00B729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WHITTLESFORD PARISH COUNCIL</w:t>
      </w:r>
    </w:p>
    <w:p w14:paraId="1842A3A2" w14:textId="69E6EFF3" w:rsidR="00B729AB" w:rsidRDefault="00B729AB" w:rsidP="00B729A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MINUTES</w:t>
      </w:r>
    </w:p>
    <w:p w14:paraId="4F8C4329" w14:textId="290DF956" w:rsidR="00B729AB" w:rsidRDefault="00B729AB" w:rsidP="00B729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OF FINANCE </w:t>
      </w:r>
      <w:proofErr w:type="gramStart"/>
      <w:r>
        <w:rPr>
          <w:sz w:val="28"/>
          <w:szCs w:val="28"/>
          <w:u w:val="single"/>
        </w:rPr>
        <w:t>MEETING  HELD</w:t>
      </w:r>
      <w:proofErr w:type="gramEnd"/>
      <w:r>
        <w:rPr>
          <w:sz w:val="28"/>
          <w:szCs w:val="28"/>
          <w:u w:val="single"/>
        </w:rPr>
        <w:t xml:space="preserve"> ON WEDNESDAY 18th MAY 2022</w:t>
      </w:r>
    </w:p>
    <w:p w14:paraId="20898381" w14:textId="77777777" w:rsidR="00B729AB" w:rsidRDefault="00B729AB" w:rsidP="00B729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 DISCUSS &amp; PRE-APPROVE END OF YEAR ACCOUNTS 2021/22</w:t>
      </w:r>
    </w:p>
    <w:p w14:paraId="2BCCE8AF" w14:textId="77777777" w:rsidR="00EB69B8" w:rsidRDefault="00EB69B8" w:rsidP="00B729AB">
      <w:pPr>
        <w:jc w:val="center"/>
        <w:rPr>
          <w:sz w:val="28"/>
          <w:szCs w:val="28"/>
          <w:u w:val="single"/>
        </w:rPr>
      </w:pPr>
    </w:p>
    <w:p w14:paraId="6A9C2809" w14:textId="22531473" w:rsidR="004F0952" w:rsidRDefault="004F0952" w:rsidP="00B729AB">
      <w:pPr>
        <w:rPr>
          <w:b/>
          <w:bCs/>
          <w:sz w:val="28"/>
          <w:szCs w:val="28"/>
          <w:u w:val="single"/>
        </w:rPr>
      </w:pPr>
      <w:r w:rsidRPr="004F0952">
        <w:rPr>
          <w:b/>
          <w:bCs/>
          <w:sz w:val="28"/>
          <w:szCs w:val="28"/>
          <w:u w:val="single"/>
        </w:rPr>
        <w:t>PRESENT</w:t>
      </w:r>
    </w:p>
    <w:p w14:paraId="02129284" w14:textId="7F440F46" w:rsidR="00430091" w:rsidRPr="00430091" w:rsidRDefault="00430091" w:rsidP="00B729AB">
      <w:pPr>
        <w:rPr>
          <w:sz w:val="28"/>
          <w:szCs w:val="28"/>
        </w:rPr>
      </w:pPr>
      <w:r>
        <w:rPr>
          <w:sz w:val="28"/>
          <w:szCs w:val="28"/>
        </w:rPr>
        <w:t>Chairman Arthur Greaves, Pam Freeman, Ken Winterbottom,</w:t>
      </w:r>
      <w:r w:rsidR="00537DA5">
        <w:rPr>
          <w:sz w:val="28"/>
          <w:szCs w:val="28"/>
        </w:rPr>
        <w:t xml:space="preserve"> Jan Holmes,</w:t>
      </w:r>
      <w:r>
        <w:rPr>
          <w:sz w:val="28"/>
          <w:szCs w:val="28"/>
        </w:rPr>
        <w:t xml:space="preserve"> </w:t>
      </w:r>
      <w:r w:rsidR="004C69D7">
        <w:rPr>
          <w:sz w:val="28"/>
          <w:szCs w:val="28"/>
        </w:rPr>
        <w:t>Michael Kilpatrick,</w:t>
      </w:r>
      <w:r w:rsidR="00C00ABD">
        <w:rPr>
          <w:sz w:val="28"/>
          <w:szCs w:val="28"/>
        </w:rPr>
        <w:t xml:space="preserve"> Felicity de Vries, Philip James, Richard Williams, </w:t>
      </w:r>
      <w:r w:rsidR="009A75BA">
        <w:rPr>
          <w:sz w:val="28"/>
          <w:szCs w:val="28"/>
        </w:rPr>
        <w:t>Marc van Nieker</w:t>
      </w:r>
      <w:r w:rsidR="00355210">
        <w:rPr>
          <w:sz w:val="28"/>
          <w:szCs w:val="28"/>
        </w:rPr>
        <w:t xml:space="preserve">k, </w:t>
      </w:r>
      <w:r w:rsidR="00C00ABD">
        <w:rPr>
          <w:sz w:val="28"/>
          <w:szCs w:val="28"/>
        </w:rPr>
        <w:t xml:space="preserve">David </w:t>
      </w:r>
      <w:proofErr w:type="spellStart"/>
      <w:r w:rsidR="00C00ABD">
        <w:rPr>
          <w:sz w:val="28"/>
          <w:szCs w:val="28"/>
        </w:rPr>
        <w:t>Cunado</w:t>
      </w:r>
      <w:proofErr w:type="spellEnd"/>
      <w:r w:rsidR="00C00ABD">
        <w:rPr>
          <w:sz w:val="28"/>
          <w:szCs w:val="28"/>
        </w:rPr>
        <w:t>, Andy McPhee</w:t>
      </w:r>
      <w:r w:rsidR="001B77A8">
        <w:rPr>
          <w:sz w:val="28"/>
          <w:szCs w:val="28"/>
        </w:rPr>
        <w:t xml:space="preserve">, Parish Clerk Marie </w:t>
      </w:r>
      <w:proofErr w:type="gramStart"/>
      <w:r w:rsidR="001B77A8">
        <w:rPr>
          <w:sz w:val="28"/>
          <w:szCs w:val="28"/>
        </w:rPr>
        <w:t>Swann</w:t>
      </w:r>
      <w:proofErr w:type="gramEnd"/>
      <w:r w:rsidR="001B77A8">
        <w:rPr>
          <w:sz w:val="28"/>
          <w:szCs w:val="28"/>
        </w:rPr>
        <w:t xml:space="preserve"> and No members of the public.</w:t>
      </w:r>
    </w:p>
    <w:p w14:paraId="6AD063D6" w14:textId="6612643B" w:rsidR="00B729AB" w:rsidRDefault="00B729AB" w:rsidP="00B729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ITEM 1. </w:t>
      </w:r>
      <w:r w:rsidRPr="00A207EB">
        <w:rPr>
          <w:b/>
          <w:bCs/>
          <w:sz w:val="28"/>
          <w:szCs w:val="28"/>
          <w:u w:val="single"/>
        </w:rPr>
        <w:t>APOLOGIES FOR ABSENCE</w:t>
      </w:r>
    </w:p>
    <w:p w14:paraId="5D5D00A0" w14:textId="4C5B75AB" w:rsidR="00A207EB" w:rsidRPr="009C1739" w:rsidRDefault="009C1739" w:rsidP="00B729AB">
      <w:pPr>
        <w:rPr>
          <w:sz w:val="28"/>
          <w:szCs w:val="28"/>
        </w:rPr>
      </w:pPr>
      <w:r>
        <w:rPr>
          <w:sz w:val="28"/>
          <w:szCs w:val="28"/>
        </w:rPr>
        <w:t>Apologies were received from Tim Teversham</w:t>
      </w:r>
    </w:p>
    <w:p w14:paraId="579301C0" w14:textId="77777777" w:rsidR="00B729AB" w:rsidRDefault="00B729AB" w:rsidP="00B729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ITEM 2.</w:t>
      </w:r>
      <w:r>
        <w:rPr>
          <w:sz w:val="28"/>
          <w:szCs w:val="28"/>
        </w:rPr>
        <w:t xml:space="preserve"> </w:t>
      </w:r>
      <w:r w:rsidRPr="009C1739">
        <w:rPr>
          <w:b/>
          <w:bCs/>
          <w:sz w:val="28"/>
          <w:szCs w:val="28"/>
          <w:u w:val="single"/>
        </w:rPr>
        <w:t>SIGNING OF THE MINUTES</w:t>
      </w:r>
    </w:p>
    <w:p w14:paraId="740B4B50" w14:textId="5605C9B4" w:rsidR="000F18CD" w:rsidRPr="000F18CD" w:rsidRDefault="000F18CD" w:rsidP="00B729AB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430AA">
        <w:rPr>
          <w:sz w:val="28"/>
          <w:szCs w:val="28"/>
        </w:rPr>
        <w:t>finance meeting held on 18</w:t>
      </w:r>
      <w:r w:rsidR="001430AA" w:rsidRPr="001430AA">
        <w:rPr>
          <w:sz w:val="28"/>
          <w:szCs w:val="28"/>
          <w:vertAlign w:val="superscript"/>
        </w:rPr>
        <w:t>th</w:t>
      </w:r>
      <w:r w:rsidR="001430AA">
        <w:rPr>
          <w:sz w:val="28"/>
          <w:szCs w:val="28"/>
        </w:rPr>
        <w:t xml:space="preserve"> May 2022 was via zoom and therefore the </w:t>
      </w:r>
      <w:r>
        <w:rPr>
          <w:sz w:val="28"/>
          <w:szCs w:val="28"/>
        </w:rPr>
        <w:t>minutes of the previous finance meeting</w:t>
      </w:r>
      <w:r w:rsidR="001430AA">
        <w:rPr>
          <w:sz w:val="28"/>
          <w:szCs w:val="28"/>
        </w:rPr>
        <w:t xml:space="preserve"> held were not signed</w:t>
      </w:r>
      <w:r w:rsidR="00DB612B">
        <w:rPr>
          <w:sz w:val="28"/>
          <w:szCs w:val="28"/>
        </w:rPr>
        <w:t xml:space="preserve"> but will be carried over to the next parish council meeting</w:t>
      </w:r>
      <w:r w:rsidR="00923146">
        <w:rPr>
          <w:sz w:val="28"/>
          <w:szCs w:val="28"/>
        </w:rPr>
        <w:t xml:space="preserve"> of 14</w:t>
      </w:r>
      <w:r w:rsidR="00923146" w:rsidRPr="00923146">
        <w:rPr>
          <w:sz w:val="28"/>
          <w:szCs w:val="28"/>
          <w:vertAlign w:val="superscript"/>
        </w:rPr>
        <w:t>th</w:t>
      </w:r>
      <w:r w:rsidR="00923146">
        <w:rPr>
          <w:sz w:val="28"/>
          <w:szCs w:val="28"/>
        </w:rPr>
        <w:t xml:space="preserve"> June.</w:t>
      </w:r>
    </w:p>
    <w:p w14:paraId="3DB70A14" w14:textId="77777777" w:rsidR="00B729AB" w:rsidRDefault="00B729AB" w:rsidP="00B729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ITEM 3</w:t>
      </w:r>
      <w:r>
        <w:rPr>
          <w:sz w:val="28"/>
          <w:szCs w:val="28"/>
        </w:rPr>
        <w:t xml:space="preserve">. </w:t>
      </w:r>
      <w:r w:rsidRPr="00923146">
        <w:rPr>
          <w:b/>
          <w:bCs/>
          <w:sz w:val="28"/>
          <w:szCs w:val="28"/>
          <w:u w:val="single"/>
        </w:rPr>
        <w:t>END OF YEAR FINANCIAL STATEMENT 2021/22</w:t>
      </w:r>
    </w:p>
    <w:p w14:paraId="595A0F50" w14:textId="4E62F490" w:rsidR="006A1572" w:rsidRDefault="006A1572" w:rsidP="00B729AB">
      <w:pPr>
        <w:rPr>
          <w:sz w:val="28"/>
          <w:szCs w:val="28"/>
        </w:rPr>
      </w:pPr>
      <w:r>
        <w:rPr>
          <w:sz w:val="28"/>
          <w:szCs w:val="28"/>
        </w:rPr>
        <w:t xml:space="preserve">All Councillors were provided with a copy of the following </w:t>
      </w:r>
      <w:r w:rsidR="004E6108">
        <w:rPr>
          <w:sz w:val="28"/>
          <w:szCs w:val="28"/>
        </w:rPr>
        <w:t xml:space="preserve">statement, which was </w:t>
      </w:r>
      <w:proofErr w:type="spellStart"/>
      <w:proofErr w:type="gramStart"/>
      <w:r w:rsidR="004E6108">
        <w:rPr>
          <w:sz w:val="28"/>
          <w:szCs w:val="28"/>
        </w:rPr>
        <w:t>pre approved</w:t>
      </w:r>
      <w:proofErr w:type="spellEnd"/>
      <w:proofErr w:type="gramEnd"/>
      <w:r w:rsidR="004E6108">
        <w:rPr>
          <w:sz w:val="28"/>
          <w:szCs w:val="28"/>
        </w:rPr>
        <w:t xml:space="preserve"> at this meeting. </w:t>
      </w:r>
    </w:p>
    <w:p w14:paraId="3B05B996" w14:textId="4F4E6F41" w:rsidR="004E6108" w:rsidRDefault="004E6108" w:rsidP="00B729AB">
      <w:pPr>
        <w:rPr>
          <w:sz w:val="28"/>
          <w:szCs w:val="28"/>
        </w:rPr>
      </w:pPr>
      <w:r>
        <w:rPr>
          <w:sz w:val="28"/>
          <w:szCs w:val="28"/>
        </w:rPr>
        <w:t>One query was rai</w:t>
      </w:r>
      <w:r w:rsidR="00D83C2A">
        <w:rPr>
          <w:sz w:val="28"/>
          <w:szCs w:val="28"/>
        </w:rPr>
        <w:t xml:space="preserve">sed regarding the Vat for the </w:t>
      </w:r>
      <w:proofErr w:type="gramStart"/>
      <w:r w:rsidR="00D83C2A">
        <w:rPr>
          <w:sz w:val="28"/>
          <w:szCs w:val="28"/>
        </w:rPr>
        <w:t>Memorial hall</w:t>
      </w:r>
      <w:proofErr w:type="gramEnd"/>
      <w:r w:rsidR="00D83C2A">
        <w:rPr>
          <w:sz w:val="28"/>
          <w:szCs w:val="28"/>
        </w:rPr>
        <w:t xml:space="preserve">, which shows on the income </w:t>
      </w:r>
      <w:r w:rsidR="00E85F2A">
        <w:rPr>
          <w:sz w:val="28"/>
          <w:szCs w:val="28"/>
        </w:rPr>
        <w:t xml:space="preserve">received </w:t>
      </w:r>
      <w:r w:rsidR="00D83C2A">
        <w:rPr>
          <w:sz w:val="28"/>
          <w:szCs w:val="28"/>
        </w:rPr>
        <w:t>as</w:t>
      </w:r>
      <w:r w:rsidR="001F2C14">
        <w:rPr>
          <w:sz w:val="28"/>
          <w:szCs w:val="28"/>
        </w:rPr>
        <w:t xml:space="preserve"> </w:t>
      </w:r>
      <w:r w:rsidR="001F2C14" w:rsidRPr="00E85F2A">
        <w:rPr>
          <w:b/>
          <w:bCs/>
          <w:sz w:val="28"/>
          <w:szCs w:val="28"/>
        </w:rPr>
        <w:t xml:space="preserve">£1,666.67 </w:t>
      </w:r>
      <w:r w:rsidR="001F2C14">
        <w:rPr>
          <w:sz w:val="28"/>
          <w:szCs w:val="28"/>
        </w:rPr>
        <w:t>but wasn’t clear as to where and how it was paid out in the expenditure.</w:t>
      </w:r>
    </w:p>
    <w:p w14:paraId="07036EE1" w14:textId="56EBBBE7" w:rsidR="003B49FF" w:rsidRDefault="003B49FF" w:rsidP="00B729AB">
      <w:pPr>
        <w:rPr>
          <w:sz w:val="28"/>
          <w:szCs w:val="28"/>
        </w:rPr>
      </w:pPr>
      <w:r>
        <w:rPr>
          <w:sz w:val="28"/>
          <w:szCs w:val="28"/>
        </w:rPr>
        <w:t xml:space="preserve">Clerk confirms that the payment for </w:t>
      </w:r>
      <w:r w:rsidRPr="00B87406">
        <w:rPr>
          <w:b/>
          <w:bCs/>
          <w:sz w:val="28"/>
          <w:szCs w:val="28"/>
        </w:rPr>
        <w:t>£1,666.67</w:t>
      </w:r>
      <w:r>
        <w:rPr>
          <w:sz w:val="28"/>
          <w:szCs w:val="28"/>
        </w:rPr>
        <w:t xml:space="preserve"> </w:t>
      </w:r>
      <w:r w:rsidR="00F31363">
        <w:rPr>
          <w:sz w:val="28"/>
          <w:szCs w:val="28"/>
        </w:rPr>
        <w:t xml:space="preserve">is included in the </w:t>
      </w:r>
      <w:proofErr w:type="gramStart"/>
      <w:r w:rsidR="00F31363">
        <w:rPr>
          <w:sz w:val="28"/>
          <w:szCs w:val="28"/>
        </w:rPr>
        <w:t>Admin</w:t>
      </w:r>
      <w:proofErr w:type="gramEnd"/>
      <w:r w:rsidR="00F31363">
        <w:rPr>
          <w:sz w:val="28"/>
          <w:szCs w:val="28"/>
        </w:rPr>
        <w:t xml:space="preserve"> section of payments</w:t>
      </w:r>
      <w:r w:rsidR="00B87406">
        <w:rPr>
          <w:sz w:val="28"/>
          <w:szCs w:val="28"/>
        </w:rPr>
        <w:t>.</w:t>
      </w:r>
    </w:p>
    <w:p w14:paraId="2C94772B" w14:textId="418969CC" w:rsidR="001B77A8" w:rsidRDefault="001B77A8" w:rsidP="00B729AB">
      <w:pPr>
        <w:rPr>
          <w:sz w:val="28"/>
          <w:szCs w:val="28"/>
        </w:rPr>
      </w:pPr>
    </w:p>
    <w:p w14:paraId="4FAC7EE4" w14:textId="278CCB1E" w:rsidR="001B77A8" w:rsidRDefault="001B77A8" w:rsidP="00B729AB">
      <w:pPr>
        <w:rPr>
          <w:sz w:val="28"/>
          <w:szCs w:val="28"/>
        </w:rPr>
      </w:pPr>
    </w:p>
    <w:p w14:paraId="5F591304" w14:textId="773B677A" w:rsidR="001B77A8" w:rsidRDefault="001B77A8" w:rsidP="00B729AB">
      <w:pPr>
        <w:rPr>
          <w:sz w:val="28"/>
          <w:szCs w:val="28"/>
        </w:rPr>
      </w:pPr>
    </w:p>
    <w:p w14:paraId="3CFDAA28" w14:textId="6A759DAA" w:rsidR="001B77A8" w:rsidRDefault="001B77A8" w:rsidP="00B729AB">
      <w:pPr>
        <w:rPr>
          <w:sz w:val="28"/>
          <w:szCs w:val="28"/>
        </w:rPr>
      </w:pPr>
    </w:p>
    <w:p w14:paraId="3D2E7A7E" w14:textId="77777777" w:rsidR="001B77A8" w:rsidRPr="006A1572" w:rsidRDefault="001B77A8" w:rsidP="00B729AB">
      <w:pPr>
        <w:rPr>
          <w:sz w:val="28"/>
          <w:szCs w:val="28"/>
        </w:rPr>
      </w:pPr>
    </w:p>
    <w:p w14:paraId="37AF36AF" w14:textId="0EB8F944" w:rsidR="00CA0E95" w:rsidRDefault="00CA0E95" w:rsidP="00B729AB">
      <w:pPr>
        <w:rPr>
          <w:sz w:val="28"/>
          <w:szCs w:val="28"/>
        </w:rPr>
      </w:pPr>
    </w:p>
    <w:p w14:paraId="5B20B961" w14:textId="77777777" w:rsidR="00E20BC5" w:rsidRDefault="00E20BC5" w:rsidP="00E20B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WHITTLESFORD PARISH COUNCIL 2021/22</w:t>
      </w:r>
    </w:p>
    <w:p w14:paraId="11749562" w14:textId="77777777" w:rsidR="00E20BC5" w:rsidRDefault="00E20BC5" w:rsidP="00E20B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END OF YEAR FINANCIAL STATEMENT FOR PERIOD ENDING 31</w:t>
      </w:r>
      <w:r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MARCH 2022</w:t>
      </w:r>
    </w:p>
    <w:p w14:paraId="40938D98" w14:textId="77777777" w:rsidR="00E20BC5" w:rsidRDefault="00E20BC5" w:rsidP="00E20BC5">
      <w:r>
        <w:rPr>
          <w:u w:val="single"/>
        </w:rPr>
        <w:t xml:space="preserve">                                                                                                                 </w:t>
      </w:r>
    </w:p>
    <w:p w14:paraId="77ABD483" w14:textId="77777777" w:rsidR="00E20BC5" w:rsidRDefault="00E20BC5" w:rsidP="00E20BC5">
      <w:pPr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 xml:space="preserve">RECEIPTS)   </w:t>
      </w:r>
      <w:proofErr w:type="gramEnd"/>
      <w:r>
        <w:rPr>
          <w:color w:val="FF0000"/>
        </w:rPr>
        <w:t xml:space="preserve">                                                                          </w:t>
      </w:r>
      <w:r>
        <w:rPr>
          <w:b/>
          <w:bCs/>
          <w:u w:val="single"/>
        </w:rPr>
        <w:t>2020/21</w:t>
      </w:r>
      <w:r>
        <w:t xml:space="preserve">    </w:t>
      </w:r>
      <w:r>
        <w:rPr>
          <w:color w:val="FF0000"/>
          <w:u w:val="single"/>
        </w:rPr>
        <w:t>2020/21</w:t>
      </w:r>
      <w:r>
        <w:rPr>
          <w:color w:val="FF0000"/>
        </w:rPr>
        <w:t xml:space="preserve">     </w:t>
      </w:r>
      <w:r>
        <w:rPr>
          <w:b/>
          <w:bCs/>
          <w:u w:val="single"/>
        </w:rPr>
        <w:t>2021/22</w:t>
      </w:r>
      <w:r>
        <w:t xml:space="preserve">     </w:t>
      </w:r>
      <w:r>
        <w:rPr>
          <w:color w:val="FF0000"/>
          <w:u w:val="single"/>
        </w:rPr>
        <w:t>2021/22</w:t>
      </w:r>
    </w:p>
    <w:p w14:paraId="16048CB2" w14:textId="77777777" w:rsidR="00E20BC5" w:rsidRDefault="00E20BC5" w:rsidP="00E20BC5">
      <w:r>
        <w:rPr>
          <w:color w:val="FF0000"/>
        </w:rPr>
        <w:t xml:space="preserve">                                                                                            </w:t>
      </w:r>
      <w:r>
        <w:t>(</w:t>
      </w:r>
      <w:proofErr w:type="gramStart"/>
      <w:r>
        <w:t xml:space="preserve">Predicted)   </w:t>
      </w:r>
      <w:proofErr w:type="gramEnd"/>
      <w:r>
        <w:t xml:space="preserve">  </w:t>
      </w:r>
      <w:r>
        <w:rPr>
          <w:color w:val="FF0000"/>
        </w:rPr>
        <w:t xml:space="preserve">(Actual)   </w:t>
      </w:r>
      <w:r>
        <w:t xml:space="preserve">(Predicted)   </w:t>
      </w:r>
      <w:r>
        <w:rPr>
          <w:color w:val="FF0000"/>
        </w:rPr>
        <w:t xml:space="preserve">(Actual)  </w:t>
      </w:r>
    </w:p>
    <w:p w14:paraId="479639BE" w14:textId="77777777" w:rsidR="00E20BC5" w:rsidRDefault="00E20BC5" w:rsidP="00E20BC5">
      <w:r>
        <w:t>PARISH PRECEPT                                                               70,000.00   70000.00    70,000.00   70,000.00</w:t>
      </w:r>
    </w:p>
    <w:p w14:paraId="693206E3" w14:textId="77777777" w:rsidR="00E20BC5" w:rsidRDefault="00E20BC5" w:rsidP="00E20BC5">
      <w:r>
        <w:t>AGENCY SERVICES                                                               1,823.02    1,823.02      1,823.02      1823.02</w:t>
      </w:r>
    </w:p>
    <w:p w14:paraId="3F3F1CA3" w14:textId="77777777" w:rsidR="00E20BC5" w:rsidRDefault="00E20BC5" w:rsidP="00E20BC5">
      <w:r>
        <w:t xml:space="preserve">INTEREST ON INVESTMENT ACCOUNTS                             500.00       536.47         500.00        </w:t>
      </w:r>
      <w:r>
        <w:rPr>
          <w:b/>
          <w:bCs/>
        </w:rPr>
        <w:t xml:space="preserve">   </w:t>
      </w:r>
      <w:r>
        <w:t>13.91</w:t>
      </w:r>
    </w:p>
    <w:p w14:paraId="733A81D0" w14:textId="77777777" w:rsidR="00E20BC5" w:rsidRDefault="00E20BC5" w:rsidP="00E20BC5">
      <w:r>
        <w:t xml:space="preserve">TENANCY (FARM &amp; </w:t>
      </w:r>
      <w:proofErr w:type="gramStart"/>
      <w:r>
        <w:t xml:space="preserve">ALLOTMENTS)   </w:t>
      </w:r>
      <w:proofErr w:type="gramEnd"/>
      <w:r>
        <w:t xml:space="preserve">                               1,500.00    1,930.00      2,000.00     2,255.50</w:t>
      </w:r>
    </w:p>
    <w:p w14:paraId="2692F848" w14:textId="77777777" w:rsidR="00E20BC5" w:rsidRDefault="00E20BC5" w:rsidP="00E20BC5">
      <w:r>
        <w:t>CEMETERY FEES                                                                  1,000.00    2,575.00      1,000.00     1,614.99</w:t>
      </w:r>
    </w:p>
    <w:p w14:paraId="6F4BB566" w14:textId="77777777" w:rsidR="00E20BC5" w:rsidRDefault="00E20BC5" w:rsidP="00E20BC5">
      <w:r>
        <w:t>SECTION 106 FUNDS                                                              --------         --------           -------       7,165.05</w:t>
      </w:r>
    </w:p>
    <w:p w14:paraId="467B02B0" w14:textId="77777777" w:rsidR="00E20BC5" w:rsidRDefault="00E20BC5" w:rsidP="00E20BC5">
      <w:r>
        <w:t>NEIGHBOURHOOD PLAN GRANT                                         --------         --------           -------          741.00</w:t>
      </w:r>
    </w:p>
    <w:p w14:paraId="782304DB" w14:textId="77777777" w:rsidR="00E20BC5" w:rsidRDefault="00E20BC5" w:rsidP="00E20BC5">
      <w:r>
        <w:t>INSURANCE POLICY CLAIMS                                                  --------         --------           ------           ---------</w:t>
      </w:r>
    </w:p>
    <w:p w14:paraId="727E4D7A" w14:textId="77777777" w:rsidR="00E20BC5" w:rsidRDefault="00E20BC5" w:rsidP="00E20BC5">
      <w:r>
        <w:t xml:space="preserve">SUB STATION RENT &amp; </w:t>
      </w:r>
      <w:r>
        <w:rPr>
          <w:b/>
          <w:bCs/>
        </w:rPr>
        <w:t xml:space="preserve">FEES                                                 </w:t>
      </w:r>
      <w:r>
        <w:t>425.00        426.99          425.00        426.99</w:t>
      </w:r>
    </w:p>
    <w:p w14:paraId="726F2E57" w14:textId="77777777" w:rsidR="00E20BC5" w:rsidRDefault="00E20BC5" w:rsidP="00E20BC5">
      <w:pPr>
        <w:rPr>
          <w:b/>
          <w:bCs/>
        </w:rPr>
      </w:pPr>
      <w:r>
        <w:t xml:space="preserve">VAT RECOVERED (PARISH </w:t>
      </w:r>
      <w:proofErr w:type="gramStart"/>
      <w:r>
        <w:t>COUNCIL)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</w:t>
      </w:r>
      <w:r>
        <w:t>2,828.83     2,828.23       2,000.00</w:t>
      </w:r>
      <w:r>
        <w:rPr>
          <w:b/>
          <w:bCs/>
        </w:rPr>
        <w:t xml:space="preserve">     </w:t>
      </w:r>
      <w:r>
        <w:t>2,015.79</w:t>
      </w:r>
    </w:p>
    <w:p w14:paraId="2E51A489" w14:textId="77777777" w:rsidR="00E20BC5" w:rsidRDefault="00E20BC5" w:rsidP="00E20BC5">
      <w:r>
        <w:t xml:space="preserve">VAT RECOVERED (MEMORIAL </w:t>
      </w:r>
      <w:proofErr w:type="gramStart"/>
      <w:r>
        <w:t xml:space="preserve">HALL)   </w:t>
      </w:r>
      <w:proofErr w:type="gramEnd"/>
      <w:r>
        <w:t xml:space="preserve">                                  -------       --------        2,000.00     1,666.67</w:t>
      </w:r>
    </w:p>
    <w:p w14:paraId="0D21E906" w14:textId="77777777" w:rsidR="00E20BC5" w:rsidRDefault="00E20BC5" w:rsidP="00E20BC5">
      <w:r>
        <w:t xml:space="preserve">OTHER GRANTS &amp; DONATIONS                                              -------     3,833.08          </w:t>
      </w:r>
      <w:r>
        <w:rPr>
          <w:b/>
          <w:bCs/>
        </w:rPr>
        <w:t xml:space="preserve">-------         </w:t>
      </w:r>
      <w:r>
        <w:t>400.00</w:t>
      </w:r>
    </w:p>
    <w:p w14:paraId="68F54911" w14:textId="77777777" w:rsidR="00E20BC5" w:rsidRDefault="00E20BC5" w:rsidP="00E20BC5">
      <w:pPr>
        <w:rPr>
          <w:b/>
          <w:bCs/>
          <w:color w:val="FF0000"/>
        </w:rPr>
      </w:pPr>
      <w:r>
        <w:rPr>
          <w:color w:val="FF0000"/>
          <w:u w:val="single"/>
        </w:rPr>
        <w:t>TOTAL ACCOUNTS RECEIVED</w:t>
      </w:r>
      <w:r>
        <w:rPr>
          <w:color w:val="FF0000"/>
        </w:rPr>
        <w:t xml:space="preserve">                                      </w:t>
      </w:r>
      <w:r>
        <w:rPr>
          <w:b/>
          <w:bCs/>
          <w:u w:val="single"/>
        </w:rPr>
        <w:t xml:space="preserve">£77,576.85   </w:t>
      </w:r>
      <w:r>
        <w:rPr>
          <w:b/>
          <w:bCs/>
          <w:color w:val="FF0000"/>
          <w:u w:val="single"/>
        </w:rPr>
        <w:t>£</w:t>
      </w:r>
      <w:proofErr w:type="gramStart"/>
      <w:r>
        <w:rPr>
          <w:b/>
          <w:bCs/>
          <w:color w:val="FF0000"/>
          <w:u w:val="single"/>
        </w:rPr>
        <w:t xml:space="preserve">83,953.39  </w:t>
      </w:r>
      <w:r>
        <w:rPr>
          <w:b/>
          <w:bCs/>
          <w:u w:val="single"/>
        </w:rPr>
        <w:t>£</w:t>
      </w:r>
      <w:proofErr w:type="gramEnd"/>
      <w:r>
        <w:rPr>
          <w:b/>
          <w:bCs/>
          <w:u w:val="single"/>
        </w:rPr>
        <w:t xml:space="preserve">79,748.02  </w:t>
      </w:r>
      <w:r>
        <w:rPr>
          <w:b/>
          <w:bCs/>
          <w:color w:val="FF0000"/>
          <w:u w:val="single"/>
        </w:rPr>
        <w:t>£88,122.92</w:t>
      </w:r>
    </w:p>
    <w:p w14:paraId="250112BB" w14:textId="77777777" w:rsidR="00E20BC5" w:rsidRDefault="00E20BC5" w:rsidP="00E20BC5">
      <w:pPr>
        <w:rPr>
          <w:b/>
          <w:bCs/>
          <w:color w:val="FF0000"/>
        </w:rPr>
      </w:pPr>
      <w:r>
        <w:rPr>
          <w:b/>
          <w:bCs/>
          <w:color w:val="FF0000"/>
        </w:rPr>
        <w:t>------------------------------------------------------------------------------------------------------------------------------------</w:t>
      </w:r>
    </w:p>
    <w:p w14:paraId="35384595" w14:textId="77777777" w:rsidR="00E20BC5" w:rsidRDefault="00E20BC5" w:rsidP="00E20BC5">
      <w:pPr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 xml:space="preserve">PAYMENTS)   </w:t>
      </w:r>
      <w:proofErr w:type="gramEnd"/>
      <w:r>
        <w:rPr>
          <w:color w:val="FF0000"/>
        </w:rPr>
        <w:t xml:space="preserve">                                                                   </w:t>
      </w:r>
      <w:r>
        <w:rPr>
          <w:b/>
          <w:bCs/>
          <w:u w:val="single"/>
        </w:rPr>
        <w:t>2020/21</w:t>
      </w:r>
      <w:r>
        <w:t xml:space="preserve">     </w:t>
      </w:r>
      <w:r>
        <w:rPr>
          <w:color w:val="FF0000"/>
          <w:u w:val="single"/>
        </w:rPr>
        <w:t>2020/21</w:t>
      </w:r>
      <w:r>
        <w:rPr>
          <w:color w:val="FF0000"/>
        </w:rPr>
        <w:t xml:space="preserve">       </w:t>
      </w:r>
      <w:r>
        <w:rPr>
          <w:b/>
          <w:bCs/>
          <w:u w:val="single"/>
        </w:rPr>
        <w:t>2021/22</w:t>
      </w:r>
      <w:r>
        <w:t xml:space="preserve">       </w:t>
      </w:r>
      <w:r>
        <w:rPr>
          <w:color w:val="FF0000"/>
          <w:u w:val="single"/>
        </w:rPr>
        <w:t>2021/22</w:t>
      </w:r>
      <w:r>
        <w:rPr>
          <w:color w:val="FF0000"/>
        </w:rPr>
        <w:t xml:space="preserve"> </w:t>
      </w:r>
    </w:p>
    <w:p w14:paraId="4AD24111" w14:textId="77777777" w:rsidR="00E20BC5" w:rsidRDefault="00E20BC5" w:rsidP="00E20BC5">
      <w:r>
        <w:rPr>
          <w:color w:val="FF0000"/>
        </w:rPr>
        <w:t xml:space="preserve">                                                                                       </w:t>
      </w:r>
      <w:r>
        <w:rPr>
          <w:b/>
          <w:bCs/>
          <w:color w:val="FF0000"/>
        </w:rPr>
        <w:t xml:space="preserve">   </w:t>
      </w:r>
      <w:r>
        <w:rPr>
          <w:b/>
          <w:bCs/>
        </w:rPr>
        <w:t>(</w:t>
      </w:r>
      <w:proofErr w:type="gramStart"/>
      <w:r>
        <w:rPr>
          <w:b/>
          <w:bCs/>
        </w:rPr>
        <w:t xml:space="preserve">Predicted)   </w:t>
      </w:r>
      <w:proofErr w:type="gramEnd"/>
      <w:r>
        <w:rPr>
          <w:b/>
          <w:bCs/>
          <w:color w:val="FF0000"/>
        </w:rPr>
        <w:t xml:space="preserve">(Actual)     </w:t>
      </w:r>
      <w:r>
        <w:rPr>
          <w:b/>
          <w:bCs/>
        </w:rPr>
        <w:t>(Predicted)</w:t>
      </w:r>
      <w:r>
        <w:t xml:space="preserve">      </w:t>
      </w:r>
      <w:r>
        <w:rPr>
          <w:color w:val="FF0000"/>
        </w:rPr>
        <w:t xml:space="preserve">(Actual)                                                                              </w:t>
      </w:r>
    </w:p>
    <w:p w14:paraId="7F16FE24" w14:textId="77777777" w:rsidR="00E20BC5" w:rsidRDefault="00E20BC5" w:rsidP="00E20BC5">
      <w:pPr>
        <w:rPr>
          <w:color w:val="FF0000"/>
        </w:rPr>
      </w:pPr>
      <w:r>
        <w:t>ADMIN &amp; SERVICES                                                       5,000.00       5,540.62        5 ,000.00      3,620.39</w:t>
      </w:r>
    </w:p>
    <w:p w14:paraId="3020AA88" w14:textId="77777777" w:rsidR="00E20BC5" w:rsidRDefault="00E20BC5" w:rsidP="00E20BC5">
      <w:r>
        <w:t>WAGES, PAYE, NI &amp; PENSION                                    15,000.00     14,291.91      15,000.00    17,140.06</w:t>
      </w:r>
    </w:p>
    <w:p w14:paraId="703AFC32" w14:textId="77777777" w:rsidR="00E20BC5" w:rsidRDefault="00E20BC5" w:rsidP="00E20BC5">
      <w:r>
        <w:t>SECTION 137                                                                       500.00          900.00           500.00       2,568.28</w:t>
      </w:r>
    </w:p>
    <w:p w14:paraId="21E9ED5F" w14:textId="77777777" w:rsidR="00E20BC5" w:rsidRDefault="00E20BC5" w:rsidP="00E20BC5">
      <w:r>
        <w:t xml:space="preserve"> LHI RELATED                                                             </w:t>
      </w:r>
      <w:r>
        <w:rPr>
          <w:bCs/>
        </w:rPr>
        <w:t xml:space="preserve">   10,000.00        7,000.00     10,000.00      ----------</w:t>
      </w:r>
    </w:p>
    <w:p w14:paraId="26441BDF" w14:textId="77777777" w:rsidR="00E20BC5" w:rsidRDefault="00E20BC5" w:rsidP="00E20BC5">
      <w:r>
        <w:t xml:space="preserve">AGENCY SERVICES (VERGE CUT MAINTENANCE      2,208.00       </w:t>
      </w:r>
      <w:r>
        <w:rPr>
          <w:b/>
          <w:bCs/>
        </w:rPr>
        <w:t xml:space="preserve"> </w:t>
      </w:r>
      <w:r>
        <w:t>1,104.00        2,000.00       2,196.00</w:t>
      </w:r>
    </w:p>
    <w:p w14:paraId="1DEE02FF" w14:textId="77777777" w:rsidR="00E20BC5" w:rsidRDefault="00E20BC5" w:rsidP="00E20BC5">
      <w:r>
        <w:t>ADVERTISING, PUBLICITY &amp; WEBSITE                         1,000.00           288.69        1,000.00          681.17</w:t>
      </w:r>
    </w:p>
    <w:p w14:paraId="4EF5A0F7" w14:textId="77777777" w:rsidR="00E20BC5" w:rsidRDefault="00E20BC5" w:rsidP="00E20BC5">
      <w:r>
        <w:t>ANNUAL GRANT &amp; LAWN TRUST MAINTENANC    10,000.00     10,000.00      10,000.00     10,000.00</w:t>
      </w:r>
    </w:p>
    <w:p w14:paraId="402D03A4" w14:textId="77777777" w:rsidR="00E20BC5" w:rsidRDefault="00E20BC5" w:rsidP="00E20BC5">
      <w:r>
        <w:t>MAYNARDS OPEN SPACE MAINTENANCE                  1,680.00       2,180.00        1,680.00       1,460.00</w:t>
      </w:r>
    </w:p>
    <w:p w14:paraId="19F1713D" w14:textId="77777777" w:rsidR="00E20BC5" w:rsidRDefault="00E20BC5" w:rsidP="00E20BC5">
      <w:r>
        <w:t>NEWTON ROAD OPEN SPACE MAINTENANCE           1,525.00      1,710.00         1,500.00       1,540.00</w:t>
      </w:r>
    </w:p>
    <w:p w14:paraId="5E91EFA6" w14:textId="77777777" w:rsidR="00E20BC5" w:rsidRDefault="00E20BC5" w:rsidP="00E20BC5">
      <w:r>
        <w:t>PARISH CEMETERY MAINTENANCE                             1,680.00       1,980.00         2,000.00       2,000.00</w:t>
      </w:r>
    </w:p>
    <w:p w14:paraId="1FA39FE1" w14:textId="77777777" w:rsidR="00E20BC5" w:rsidRDefault="00E20BC5" w:rsidP="00E20BC5">
      <w:pPr>
        <w:rPr>
          <w:color w:val="FF0000"/>
        </w:rPr>
      </w:pPr>
      <w:r>
        <w:rPr>
          <w:color w:val="FF0000"/>
          <w:u w:val="single"/>
        </w:rPr>
        <w:lastRenderedPageBreak/>
        <w:t>PAYMENTS CONTINUED</w:t>
      </w:r>
      <w:r>
        <w:rPr>
          <w:color w:val="FF0000"/>
        </w:rPr>
        <w:t xml:space="preserve">                                                      </w:t>
      </w:r>
      <w:r>
        <w:rPr>
          <w:u w:val="single"/>
        </w:rPr>
        <w:t xml:space="preserve">2020/21    </w:t>
      </w:r>
      <w:r>
        <w:rPr>
          <w:color w:val="FF0000"/>
          <w:u w:val="single"/>
        </w:rPr>
        <w:t>2020/21</w:t>
      </w:r>
      <w:r>
        <w:rPr>
          <w:color w:val="FF0000"/>
        </w:rPr>
        <w:t xml:space="preserve">     </w:t>
      </w:r>
      <w:r>
        <w:rPr>
          <w:u w:val="single"/>
        </w:rPr>
        <w:t>2021/22</w:t>
      </w:r>
      <w:r>
        <w:t xml:space="preserve">    </w:t>
      </w:r>
      <w:r>
        <w:rPr>
          <w:color w:val="FF0000"/>
          <w:u w:val="single"/>
        </w:rPr>
        <w:t>2021/22</w:t>
      </w:r>
    </w:p>
    <w:p w14:paraId="633935C8" w14:textId="77777777" w:rsidR="00E20BC5" w:rsidRDefault="00E20BC5" w:rsidP="00E20BC5">
      <w:pPr>
        <w:rPr>
          <w:color w:val="FF0000"/>
        </w:rPr>
      </w:pPr>
      <w:r>
        <w:t xml:space="preserve">                                                                                          </w:t>
      </w:r>
      <w:r>
        <w:rPr>
          <w:color w:val="FF0000"/>
        </w:rPr>
        <w:t xml:space="preserve">   </w:t>
      </w:r>
      <w:r>
        <w:t>(</w:t>
      </w:r>
      <w:proofErr w:type="gramStart"/>
      <w:r>
        <w:t xml:space="preserve">Predicted)   </w:t>
      </w:r>
      <w:proofErr w:type="gramEnd"/>
      <w:r>
        <w:rPr>
          <w:color w:val="FF0000"/>
        </w:rPr>
        <w:t xml:space="preserve">(Actual)    </w:t>
      </w:r>
      <w:r>
        <w:t xml:space="preserve">(Predicted)    </w:t>
      </w:r>
      <w:r>
        <w:rPr>
          <w:color w:val="FF0000"/>
        </w:rPr>
        <w:t>(Actual)</w:t>
      </w:r>
    </w:p>
    <w:p w14:paraId="24D11898" w14:textId="77777777" w:rsidR="00E20BC5" w:rsidRDefault="00E20BC5" w:rsidP="00E20BC5">
      <w:r>
        <w:t>ALLOTMENTS &amp; COMMUNITY ORCHARD                        1,920.00</w:t>
      </w:r>
      <w:r>
        <w:rPr>
          <w:color w:val="FF0000"/>
        </w:rPr>
        <w:t xml:space="preserve">   </w:t>
      </w:r>
      <w:r>
        <w:t>1,920.00</w:t>
      </w:r>
      <w:r>
        <w:rPr>
          <w:color w:val="FF0000"/>
        </w:rPr>
        <w:t xml:space="preserve">    </w:t>
      </w:r>
      <w:r>
        <w:t>1,920.00     1,920.00</w:t>
      </w:r>
      <w:r>
        <w:rPr>
          <w:color w:val="FF0000"/>
        </w:rPr>
        <w:t xml:space="preserve">                                                                               </w:t>
      </w:r>
    </w:p>
    <w:p w14:paraId="04A93805" w14:textId="77777777" w:rsidR="00E20BC5" w:rsidRDefault="00E20BC5" w:rsidP="00E20BC5">
      <w:proofErr w:type="gramStart"/>
      <w:r>
        <w:t>STREET LIGHTS</w:t>
      </w:r>
      <w:proofErr w:type="gramEnd"/>
      <w:r>
        <w:t xml:space="preserve"> &amp; OTHER UTILITIES                                  3,000.00    4,341.57    3,000.00     1,523.72</w:t>
      </w:r>
    </w:p>
    <w:p w14:paraId="6AD6BF27" w14:textId="77777777" w:rsidR="00E20BC5" w:rsidRDefault="00E20BC5" w:rsidP="00E20BC5">
      <w:pPr>
        <w:rPr>
          <w:b/>
        </w:rPr>
      </w:pPr>
      <w:r>
        <w:t xml:space="preserve">SECTION 106 FUNDS                                                        </w:t>
      </w:r>
      <w:r>
        <w:rPr>
          <w:bCs/>
          <w:i/>
          <w:iCs/>
        </w:rPr>
        <w:t xml:space="preserve"> </w:t>
      </w:r>
      <w:r>
        <w:rPr>
          <w:bCs/>
        </w:rPr>
        <w:t>10,000.00</w:t>
      </w:r>
      <w:r>
        <w:rPr>
          <w:b/>
        </w:rPr>
        <w:t xml:space="preserve">     ---------    </w:t>
      </w:r>
      <w:r>
        <w:rPr>
          <w:bCs/>
        </w:rPr>
        <w:t>10,000.00     4,111.79</w:t>
      </w:r>
    </w:p>
    <w:p w14:paraId="4B7022DE" w14:textId="77777777" w:rsidR="00E20BC5" w:rsidRDefault="00E20BC5" w:rsidP="00E20BC5">
      <w:r>
        <w:t>SUBSCRIPTIONS, MEMBERSHIPS &amp; INSURANCE            2,000.00   1,882.95     2,000.00     1,814.30</w:t>
      </w:r>
    </w:p>
    <w:p w14:paraId="27F6877A" w14:textId="77777777" w:rsidR="00E20BC5" w:rsidRDefault="00E20BC5" w:rsidP="00E20BC5">
      <w:r>
        <w:t>MAINTENANCE (WAR MEMORIAL &amp; VILLAGE SIGN         500.00</w:t>
      </w:r>
      <w:r>
        <w:rPr>
          <w:b/>
          <w:bCs/>
        </w:rPr>
        <w:t xml:space="preserve">      --------          </w:t>
      </w:r>
      <w:r>
        <w:t>500.00</w:t>
      </w:r>
      <w:r>
        <w:rPr>
          <w:b/>
          <w:bCs/>
        </w:rPr>
        <w:t xml:space="preserve">       ---------</w:t>
      </w:r>
    </w:p>
    <w:p w14:paraId="37B80B38" w14:textId="77777777" w:rsidR="00E20BC5" w:rsidRDefault="00E20BC5" w:rsidP="00E20BC5">
      <w:r>
        <w:t>TREE WORKS                                                                            2,5000   3,301.00    3,000.00      1,200.00</w:t>
      </w:r>
    </w:p>
    <w:p w14:paraId="2A932A27" w14:textId="77777777" w:rsidR="00E20BC5" w:rsidRDefault="00E20BC5" w:rsidP="00E20BC5">
      <w:r>
        <w:t>GENERAL REPAIRS &amp; VILLAGE MAINTENANCE               1,000.00    7,257.24   3,500.00      3,109.58</w:t>
      </w:r>
    </w:p>
    <w:p w14:paraId="6AC4E698" w14:textId="77777777" w:rsidR="00E20BC5" w:rsidRDefault="00E20BC5" w:rsidP="00E20BC5">
      <w:r>
        <w:t xml:space="preserve">COMMUNITY FUND &amp; OTHER GRANTS                               </w:t>
      </w:r>
      <w:r>
        <w:rPr>
          <w:b/>
          <w:bCs/>
        </w:rPr>
        <w:t xml:space="preserve">--------     </w:t>
      </w:r>
      <w:r>
        <w:t>3.486.44     ----------      1,464.08</w:t>
      </w:r>
    </w:p>
    <w:p w14:paraId="1ECF398D" w14:textId="77777777" w:rsidR="00E20BC5" w:rsidRDefault="00E20BC5" w:rsidP="00E20BC5">
      <w:pPr>
        <w:rPr>
          <w:color w:val="FF0000"/>
        </w:rPr>
      </w:pPr>
      <w:r>
        <w:rPr>
          <w:color w:val="FF0000"/>
          <w:u w:val="single"/>
        </w:rPr>
        <w:t>TOTAL ACCOUNTS PAID</w:t>
      </w:r>
      <w:r>
        <w:rPr>
          <w:color w:val="FF0000"/>
        </w:rPr>
        <w:t xml:space="preserve">                                               </w:t>
      </w:r>
      <w:r>
        <w:rPr>
          <w:b/>
          <w:bCs/>
          <w:u w:val="single"/>
        </w:rPr>
        <w:t xml:space="preserve">£69,513.00 </w:t>
      </w:r>
      <w:r>
        <w:rPr>
          <w:b/>
          <w:bCs/>
          <w:color w:val="FF0000"/>
          <w:u w:val="single"/>
        </w:rPr>
        <w:t>£67,184.42</w:t>
      </w:r>
      <w:r>
        <w:rPr>
          <w:b/>
          <w:bCs/>
          <w:color w:val="FF0000"/>
        </w:rPr>
        <w:t xml:space="preserve"> </w:t>
      </w:r>
      <w:r>
        <w:rPr>
          <w:b/>
          <w:bCs/>
          <w:u w:val="single"/>
        </w:rPr>
        <w:t>£72,600.00</w:t>
      </w:r>
      <w:r>
        <w:t xml:space="preserve"> </w:t>
      </w:r>
      <w:r>
        <w:rPr>
          <w:b/>
          <w:bCs/>
          <w:color w:val="FF0000"/>
          <w:u w:val="single"/>
        </w:rPr>
        <w:t>£56,349.37</w:t>
      </w:r>
    </w:p>
    <w:p w14:paraId="0EDF9218" w14:textId="77777777" w:rsidR="00E20BC5" w:rsidRDefault="00E20BC5" w:rsidP="00E20BC5">
      <w:pPr>
        <w:rPr>
          <w:color w:val="FF0000"/>
        </w:rPr>
      </w:pPr>
      <w:r>
        <w:rPr>
          <w:color w:val="FF0000"/>
        </w:rPr>
        <w:t>-------------------------------------------------------------------------------------------------------------------------------------</w:t>
      </w:r>
    </w:p>
    <w:p w14:paraId="31F45B37" w14:textId="77777777" w:rsidR="00E20BC5" w:rsidRDefault="00E20BC5" w:rsidP="00E20BC5">
      <w:pPr>
        <w:rPr>
          <w:color w:val="FF0000"/>
          <w:u w:val="single"/>
        </w:rPr>
      </w:pPr>
      <w:r>
        <w:rPr>
          <w:color w:val="FF0000"/>
          <w:u w:val="single"/>
        </w:rPr>
        <w:t>(SUMMARY)</w:t>
      </w:r>
    </w:p>
    <w:p w14:paraId="065C252D" w14:textId="77777777" w:rsidR="00E20BC5" w:rsidRDefault="00E20BC5" w:rsidP="00E20BC5">
      <w:r>
        <w:t>BALANCE B/F                                                              113,500.12</w:t>
      </w:r>
      <w:r>
        <w:rPr>
          <w:b/>
          <w:bCs/>
        </w:rPr>
        <w:t xml:space="preserve">   </w:t>
      </w:r>
      <w:r>
        <w:t>113,500.12   130,269.09   130,269.09</w:t>
      </w:r>
    </w:p>
    <w:p w14:paraId="180ADACF" w14:textId="77777777" w:rsidR="00E20BC5" w:rsidRDefault="00E20BC5" w:rsidP="00E20BC5">
      <w:r>
        <w:t>ADD RECEIPTS                                                               77,576.85</w:t>
      </w:r>
      <w:r>
        <w:rPr>
          <w:b/>
          <w:bCs/>
        </w:rPr>
        <w:t xml:space="preserve">    </w:t>
      </w:r>
      <w:r>
        <w:t>83,953.39      79,748.02      88,122.92</w:t>
      </w:r>
    </w:p>
    <w:p w14:paraId="7378F829" w14:textId="77777777" w:rsidR="00E20BC5" w:rsidRDefault="00E20BC5" w:rsidP="00E20BC5">
      <w:r>
        <w:t>SUB TOTAL                                                                  191,076.97</w:t>
      </w:r>
      <w:r>
        <w:rPr>
          <w:b/>
          <w:bCs/>
        </w:rPr>
        <w:t xml:space="preserve">   </w:t>
      </w:r>
      <w:r>
        <w:t>197,453.51   210,017.11    218,392.01</w:t>
      </w:r>
    </w:p>
    <w:p w14:paraId="02D5293F" w14:textId="77777777" w:rsidR="00E20BC5" w:rsidRDefault="00E20BC5" w:rsidP="00E20BC5">
      <w:r>
        <w:t>DEDUCT PAYMENTS                                                    69,513.00</w:t>
      </w:r>
      <w:r>
        <w:rPr>
          <w:b/>
          <w:bCs/>
        </w:rPr>
        <w:t xml:space="preserve">     </w:t>
      </w:r>
      <w:r>
        <w:t>67,184.42      72,600.00      56,349.37</w:t>
      </w:r>
    </w:p>
    <w:p w14:paraId="469BFC2D" w14:textId="77777777" w:rsidR="00E20BC5" w:rsidRDefault="00E20BC5" w:rsidP="00E20BC5">
      <w:pPr>
        <w:rPr>
          <w:color w:val="FF0000"/>
        </w:rPr>
      </w:pPr>
      <w:r>
        <w:t xml:space="preserve">                                                                                 </w:t>
      </w:r>
      <w:r>
        <w:rPr>
          <w:b/>
          <w:bCs/>
          <w:u w:val="single"/>
        </w:rPr>
        <w:t>£121,563.97</w:t>
      </w:r>
      <w:r>
        <w:rPr>
          <w:b/>
          <w:bCs/>
        </w:rPr>
        <w:t xml:space="preserve">   </w:t>
      </w:r>
      <w:r>
        <w:rPr>
          <w:b/>
          <w:bCs/>
          <w:color w:val="FF0000"/>
          <w:u w:val="single"/>
        </w:rPr>
        <w:t>£130,269.09</w:t>
      </w:r>
      <w:r>
        <w:rPr>
          <w:b/>
          <w:bCs/>
          <w:color w:val="FF0000"/>
        </w:rPr>
        <w:t xml:space="preserve">   </w:t>
      </w:r>
      <w:r>
        <w:rPr>
          <w:b/>
          <w:bCs/>
          <w:u w:val="single"/>
        </w:rPr>
        <w:t>£137,417.11</w:t>
      </w:r>
      <w:r>
        <w:rPr>
          <w:b/>
          <w:bCs/>
        </w:rPr>
        <w:t xml:space="preserve">   </w:t>
      </w:r>
      <w:r>
        <w:rPr>
          <w:b/>
          <w:bCs/>
          <w:color w:val="FF0000"/>
          <w:u w:val="single"/>
        </w:rPr>
        <w:t>£162,042.64</w:t>
      </w:r>
      <w:r>
        <w:rPr>
          <w:b/>
          <w:bCs/>
          <w:color w:val="FF0000"/>
        </w:rPr>
        <w:t xml:space="preserve"> </w:t>
      </w:r>
    </w:p>
    <w:p w14:paraId="69261D38" w14:textId="77777777" w:rsidR="00E20BC5" w:rsidRDefault="00E20BC5" w:rsidP="00E20BC5">
      <w:r>
        <w:rPr>
          <w:color w:val="FF0000"/>
        </w:rPr>
        <w:t>------------------------------------------------------------------------------------------------------------------------------------</w:t>
      </w:r>
    </w:p>
    <w:p w14:paraId="763BDA23" w14:textId="77777777" w:rsidR="00E20BC5" w:rsidRDefault="00E20BC5" w:rsidP="00E20BC5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END OF YEAR BANK RECONCILIATION </w:t>
      </w:r>
    </w:p>
    <w:p w14:paraId="712C6706" w14:textId="77777777" w:rsidR="00E20BC5" w:rsidRDefault="00E20BC5" w:rsidP="00E20BC5">
      <w:r>
        <w:t>NATIONAL SAVINGS &amp; INVESTMENTS                      63,000.00</w:t>
      </w:r>
      <w:r>
        <w:rPr>
          <w:b/>
          <w:bCs/>
        </w:rPr>
        <w:t xml:space="preserve">    </w:t>
      </w:r>
      <w:r>
        <w:t>74,412.62</w:t>
      </w:r>
      <w:r>
        <w:rPr>
          <w:b/>
          <w:bCs/>
        </w:rPr>
        <w:t xml:space="preserve">      </w:t>
      </w:r>
      <w:r>
        <w:t>74,912.62</w:t>
      </w:r>
      <w:r>
        <w:rPr>
          <w:b/>
          <w:bCs/>
        </w:rPr>
        <w:t xml:space="preserve">       </w:t>
      </w:r>
      <w:r>
        <w:t>74,420.06</w:t>
      </w:r>
    </w:p>
    <w:p w14:paraId="4F794A30" w14:textId="77777777" w:rsidR="00E20BC5" w:rsidRDefault="00E20BC5" w:rsidP="00E20BC5">
      <w:r>
        <w:t>BARCLAYS COMMUNITY ACCOUNT                          58,563.97    55,856.47</w:t>
      </w:r>
      <w:r>
        <w:rPr>
          <w:b/>
          <w:bCs/>
        </w:rPr>
        <w:t xml:space="preserve">      </w:t>
      </w:r>
      <w:r>
        <w:t>62,504.49</w:t>
      </w:r>
      <w:r>
        <w:rPr>
          <w:b/>
          <w:bCs/>
        </w:rPr>
        <w:t xml:space="preserve">       </w:t>
      </w:r>
      <w:r>
        <w:t>87,622.58</w:t>
      </w:r>
    </w:p>
    <w:p w14:paraId="7B1FFAC3" w14:textId="77777777" w:rsidR="00E20BC5" w:rsidRDefault="00E20BC5" w:rsidP="00E20BC5">
      <w:r>
        <w:t>PETTY CASH                                                                            ------             -------       --------          -------</w:t>
      </w:r>
    </w:p>
    <w:p w14:paraId="14E3F730" w14:textId="77777777" w:rsidR="00E20BC5" w:rsidRDefault="00E20BC5" w:rsidP="00E20BC5">
      <w:r>
        <w:t>UNCASHED CHEQUES                                                           ------              ------       --------           -------</w:t>
      </w:r>
    </w:p>
    <w:p w14:paraId="088EB918" w14:textId="77777777" w:rsidR="00E20BC5" w:rsidRDefault="00E20BC5" w:rsidP="00E20BC5">
      <w:pPr>
        <w:rPr>
          <w:color w:val="FF0000"/>
        </w:rPr>
      </w:pPr>
      <w:r>
        <w:t xml:space="preserve">                                                                                </w:t>
      </w:r>
      <w:r>
        <w:rPr>
          <w:color w:val="FF0000"/>
        </w:rPr>
        <w:t xml:space="preserve"> </w:t>
      </w:r>
      <w:r>
        <w:rPr>
          <w:b/>
          <w:bCs/>
          <w:u w:val="single"/>
        </w:rPr>
        <w:t xml:space="preserve">£121,563.97   </w:t>
      </w:r>
      <w:r>
        <w:rPr>
          <w:b/>
          <w:bCs/>
          <w:color w:val="FF0000"/>
          <w:u w:val="single"/>
        </w:rPr>
        <w:t xml:space="preserve">£130,269.09   </w:t>
      </w:r>
      <w:r>
        <w:rPr>
          <w:b/>
          <w:bCs/>
          <w:u w:val="single"/>
        </w:rPr>
        <w:t xml:space="preserve">£137,417.11   </w:t>
      </w:r>
      <w:r>
        <w:rPr>
          <w:b/>
          <w:bCs/>
          <w:color w:val="FF0000"/>
          <w:u w:val="single"/>
        </w:rPr>
        <w:t>£162,042.64</w:t>
      </w:r>
    </w:p>
    <w:p w14:paraId="665F7A39" w14:textId="77777777" w:rsidR="00E20BC5" w:rsidRDefault="00E20BC5" w:rsidP="00E20BC5">
      <w:pPr>
        <w:rPr>
          <w:color w:val="FF0000"/>
        </w:rPr>
      </w:pPr>
      <w:r>
        <w:rPr>
          <w:color w:val="FF0000"/>
        </w:rPr>
        <w:t>------------------------------------------------------------------------------------------------------------------------------------</w:t>
      </w:r>
    </w:p>
    <w:p w14:paraId="77E0D8DC" w14:textId="77777777" w:rsidR="00E20BC5" w:rsidRDefault="00E20BC5" w:rsidP="00E20BC5">
      <w:r>
        <w:t>THE ABOVE STATEMENT REPRESENTS A TRUE RECORD OF ALL RECEIPTS AND PAYMENTS OF ACCOUNTS FOR WHITTLESFORD PARISH COUNCIL FOR THE FINANCIAL YEAR 2021/22</w:t>
      </w:r>
    </w:p>
    <w:p w14:paraId="07EC6F4E" w14:textId="77777777" w:rsidR="00E20BC5" w:rsidRDefault="00E20BC5" w:rsidP="00E20BC5"/>
    <w:p w14:paraId="1476AEB9" w14:textId="77777777" w:rsidR="00E20BC5" w:rsidRDefault="00E20BC5" w:rsidP="00E20BC5">
      <w:r>
        <w:t xml:space="preserve"> </w:t>
      </w:r>
    </w:p>
    <w:p w14:paraId="0C7E4061" w14:textId="77777777" w:rsidR="001B77A8" w:rsidRDefault="00E20BC5" w:rsidP="00E20BC5">
      <w:r>
        <w:t xml:space="preserve"> PARISH CLERK / RFO                                                               CHAIRMAN OF THE PARISH COUNCIL   </w:t>
      </w:r>
    </w:p>
    <w:p w14:paraId="2819A934" w14:textId="3B1E17A7" w:rsidR="00E20BC5" w:rsidRDefault="00E20BC5" w:rsidP="00E20BC5">
      <w:r>
        <w:t xml:space="preserve">                  </w:t>
      </w:r>
    </w:p>
    <w:p w14:paraId="320A6740" w14:textId="77777777" w:rsidR="00B729AB" w:rsidRDefault="00B729AB" w:rsidP="00B729AB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ITEM 4</w:t>
      </w:r>
      <w:r>
        <w:rPr>
          <w:sz w:val="28"/>
          <w:szCs w:val="28"/>
        </w:rPr>
        <w:t xml:space="preserve">. </w:t>
      </w:r>
      <w:r w:rsidRPr="003324C1">
        <w:rPr>
          <w:b/>
          <w:bCs/>
          <w:sz w:val="28"/>
          <w:szCs w:val="28"/>
          <w:u w:val="single"/>
        </w:rPr>
        <w:t>STATEMENT OF ACCOUNTS</w:t>
      </w:r>
    </w:p>
    <w:p w14:paraId="5427CEC0" w14:textId="77777777" w:rsidR="00B729AB" w:rsidRDefault="00B729AB" w:rsidP="00B729AB">
      <w:pPr>
        <w:rPr>
          <w:sz w:val="28"/>
          <w:szCs w:val="28"/>
        </w:rPr>
      </w:pPr>
      <w:r>
        <w:rPr>
          <w:sz w:val="28"/>
          <w:szCs w:val="28"/>
        </w:rPr>
        <w:t xml:space="preserve">Whittlesford Parish Council hold two accounts, one is a Barclays Community account and is used for the day to day running of the council. The other is a National Savings &amp; Investment account which holds mainly historic section 106 money. </w:t>
      </w:r>
    </w:p>
    <w:p w14:paraId="1633870D" w14:textId="4458513D" w:rsidR="00B729AB" w:rsidRDefault="00B729AB" w:rsidP="00B729AB">
      <w:pPr>
        <w:rPr>
          <w:sz w:val="28"/>
          <w:szCs w:val="28"/>
        </w:rPr>
      </w:pPr>
      <w:r>
        <w:rPr>
          <w:sz w:val="28"/>
          <w:szCs w:val="28"/>
        </w:rPr>
        <w:t>The closing balance of these accounts on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2022 this being the end of the financial year are as follow: </w:t>
      </w:r>
    </w:p>
    <w:p w14:paraId="0B3175A4" w14:textId="77777777" w:rsidR="00724231" w:rsidRDefault="00724231" w:rsidP="00B729AB">
      <w:pPr>
        <w:rPr>
          <w:sz w:val="28"/>
          <w:szCs w:val="28"/>
        </w:rPr>
      </w:pPr>
    </w:p>
    <w:p w14:paraId="51D0B565" w14:textId="77777777" w:rsidR="00B729AB" w:rsidRDefault="00B729AB" w:rsidP="00B729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Barclays - £87,622.58      NS &amp; I - £74,420.06</w:t>
      </w:r>
    </w:p>
    <w:p w14:paraId="4C07572C" w14:textId="3075955C" w:rsidR="00B87406" w:rsidRDefault="00B87406" w:rsidP="00B729AB">
      <w:pPr>
        <w:rPr>
          <w:sz w:val="28"/>
          <w:szCs w:val="28"/>
        </w:rPr>
      </w:pPr>
      <w:r>
        <w:rPr>
          <w:sz w:val="28"/>
          <w:szCs w:val="28"/>
        </w:rPr>
        <w:t>All Councillors were provided with</w:t>
      </w:r>
      <w:r w:rsidR="00D27B60">
        <w:rPr>
          <w:sz w:val="28"/>
          <w:szCs w:val="28"/>
        </w:rPr>
        <w:t xml:space="preserve"> an end of year bank statement clearly showing the closing balance on both accounts for 31</w:t>
      </w:r>
      <w:r w:rsidR="00D27B60" w:rsidRPr="00D27B60">
        <w:rPr>
          <w:sz w:val="28"/>
          <w:szCs w:val="28"/>
          <w:vertAlign w:val="superscript"/>
        </w:rPr>
        <w:t>st</w:t>
      </w:r>
      <w:r w:rsidR="00D27B60">
        <w:rPr>
          <w:sz w:val="28"/>
          <w:szCs w:val="28"/>
        </w:rPr>
        <w:t xml:space="preserve"> March 2022.</w:t>
      </w:r>
    </w:p>
    <w:p w14:paraId="4ECBBBF5" w14:textId="7D42D463" w:rsidR="00B729AB" w:rsidRDefault="00B729AB" w:rsidP="00B729AB">
      <w:pPr>
        <w:rPr>
          <w:sz w:val="28"/>
          <w:szCs w:val="28"/>
        </w:rPr>
      </w:pPr>
      <w:r>
        <w:rPr>
          <w:sz w:val="28"/>
          <w:szCs w:val="28"/>
        </w:rPr>
        <w:t>A breakdown of</w:t>
      </w:r>
      <w:r w:rsidR="00D60322">
        <w:rPr>
          <w:sz w:val="28"/>
          <w:szCs w:val="28"/>
        </w:rPr>
        <w:t xml:space="preserve"> ear marked funds held in the Barclays Community Account is as follow:</w:t>
      </w:r>
    </w:p>
    <w:p w14:paraId="5E0F9AFF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£13,448.03</w:t>
      </w:r>
      <w:r>
        <w:rPr>
          <w:sz w:val="28"/>
          <w:szCs w:val="28"/>
        </w:rPr>
        <w:t xml:space="preserve"> on behalf of the Lawn Trust) (Pavilion Refurbishment</w:t>
      </w:r>
    </w:p>
    <w:p w14:paraId="17BA17FC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£3,604.39</w:t>
      </w:r>
      <w:r>
        <w:rPr>
          <w:sz w:val="28"/>
          <w:szCs w:val="28"/>
        </w:rPr>
        <w:t xml:space="preserve"> – Additional 106 money awarded to the lawn trust</w:t>
      </w:r>
    </w:p>
    <w:p w14:paraId="5936CEE0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£2,448.87</w:t>
      </w:r>
      <w:r>
        <w:rPr>
          <w:sz w:val="28"/>
          <w:szCs w:val="28"/>
        </w:rPr>
        <w:t xml:space="preserve"> – Additional 106 money awarded re: Tennis Courts</w:t>
      </w:r>
    </w:p>
    <w:p w14:paraId="26AB4749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£19,501.29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u w:val="single"/>
        </w:rPr>
        <w:t>Sub Total</w:t>
      </w:r>
    </w:p>
    <w:p w14:paraId="13DA822E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(£10,000</w:t>
      </w:r>
      <w:r>
        <w:rPr>
          <w:sz w:val="28"/>
          <w:szCs w:val="28"/>
        </w:rPr>
        <w:t xml:space="preserve"> – Ear marked as Parish Contribution for footpath repairs)</w:t>
      </w:r>
    </w:p>
    <w:p w14:paraId="40C0DD34" w14:textId="6CC6AE29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£29,501.29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 xml:space="preserve">Total </w:t>
      </w:r>
      <w:r>
        <w:rPr>
          <w:sz w:val="28"/>
          <w:szCs w:val="28"/>
        </w:rPr>
        <w:t>(</w:t>
      </w:r>
      <w:r w:rsidR="001C47B7">
        <w:rPr>
          <w:sz w:val="28"/>
          <w:szCs w:val="28"/>
        </w:rPr>
        <w:t xml:space="preserve">previously </w:t>
      </w:r>
      <w:r>
        <w:rPr>
          <w:sz w:val="28"/>
          <w:szCs w:val="28"/>
        </w:rPr>
        <w:t>agreed funds to transfer)</w:t>
      </w:r>
    </w:p>
    <w:p w14:paraId="41F2DA19" w14:textId="77777777" w:rsidR="00B729AB" w:rsidRDefault="00B729AB" w:rsidP="00B729AB">
      <w:pPr>
        <w:rPr>
          <w:sz w:val="28"/>
          <w:szCs w:val="28"/>
        </w:rPr>
      </w:pPr>
      <w:r>
        <w:rPr>
          <w:sz w:val="28"/>
          <w:szCs w:val="28"/>
        </w:rPr>
        <w:t>For one reason and another this transfer did not take place.</w:t>
      </w:r>
    </w:p>
    <w:p w14:paraId="2088E459" w14:textId="77777777" w:rsidR="00B729AB" w:rsidRDefault="00B729AB" w:rsidP="00B729AB">
      <w:pPr>
        <w:rPr>
          <w:sz w:val="28"/>
          <w:szCs w:val="28"/>
        </w:rPr>
      </w:pPr>
      <w:r>
        <w:rPr>
          <w:sz w:val="28"/>
          <w:szCs w:val="28"/>
        </w:rPr>
        <w:t>We then hold further funds as follow:</w:t>
      </w:r>
    </w:p>
    <w:p w14:paraId="3EACE321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£10,000</w:t>
      </w:r>
      <w:r>
        <w:rPr>
          <w:sz w:val="28"/>
          <w:szCs w:val="28"/>
        </w:rPr>
        <w:t xml:space="preserve"> – Ear marked for LHI – Hill Farm Road</w:t>
      </w:r>
    </w:p>
    <w:p w14:paraId="099236B1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£1,593.05 </w:t>
      </w:r>
      <w:r>
        <w:rPr>
          <w:sz w:val="28"/>
          <w:szCs w:val="28"/>
        </w:rPr>
        <w:t>– Grant money awarded under the Zero Carbon Project</w:t>
      </w:r>
    </w:p>
    <w:p w14:paraId="4948E5A3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£706.</w:t>
      </w:r>
      <w:proofErr w:type="gramStart"/>
      <w:r>
        <w:rPr>
          <w:b/>
          <w:bCs/>
          <w:sz w:val="28"/>
          <w:szCs w:val="28"/>
        </w:rPr>
        <w:t xml:space="preserve">65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Balance of Community Fund</w:t>
      </w:r>
    </w:p>
    <w:p w14:paraId="0C9E870B" w14:textId="037ADE50" w:rsidR="00B729AB" w:rsidRDefault="00B729AB" w:rsidP="00B729AB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£41,800.99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Total of Ear-marked funds held in the Barclays Account</w:t>
      </w:r>
    </w:p>
    <w:p w14:paraId="1BAF4C5A" w14:textId="2F10CF65" w:rsidR="00724231" w:rsidRDefault="00724231" w:rsidP="00B729AB">
      <w:pPr>
        <w:rPr>
          <w:sz w:val="28"/>
          <w:szCs w:val="28"/>
          <w:u w:val="single"/>
        </w:rPr>
      </w:pPr>
    </w:p>
    <w:p w14:paraId="32F12019" w14:textId="676920B8" w:rsidR="00724231" w:rsidRDefault="00724231" w:rsidP="00B729AB">
      <w:pPr>
        <w:rPr>
          <w:sz w:val="28"/>
          <w:szCs w:val="28"/>
          <w:u w:val="single"/>
        </w:rPr>
      </w:pPr>
    </w:p>
    <w:p w14:paraId="4719112E" w14:textId="77777777" w:rsidR="00724231" w:rsidRDefault="00724231" w:rsidP="00B729AB">
      <w:pPr>
        <w:rPr>
          <w:sz w:val="28"/>
          <w:szCs w:val="28"/>
          <w:u w:val="single"/>
        </w:rPr>
      </w:pPr>
    </w:p>
    <w:p w14:paraId="38AF68E5" w14:textId="77777777" w:rsidR="00B729AB" w:rsidRDefault="00B729AB" w:rsidP="00B729AB">
      <w:pPr>
        <w:rPr>
          <w:sz w:val="28"/>
          <w:szCs w:val="28"/>
        </w:rPr>
      </w:pPr>
    </w:p>
    <w:p w14:paraId="3C57E000" w14:textId="77777777" w:rsidR="00B729AB" w:rsidRDefault="00B729AB" w:rsidP="00B729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NS &amp; I - £74,420.06</w:t>
      </w:r>
    </w:p>
    <w:p w14:paraId="12392C6E" w14:textId="77777777" w:rsidR="00B729AB" w:rsidRDefault="00B729AB" w:rsidP="00B729AB">
      <w:pPr>
        <w:rPr>
          <w:sz w:val="28"/>
          <w:szCs w:val="28"/>
        </w:rPr>
      </w:pPr>
      <w:r>
        <w:rPr>
          <w:sz w:val="28"/>
          <w:szCs w:val="28"/>
        </w:rPr>
        <w:t>Balance remained unchanged from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2021, a small interest payment of £7.44 was added in January 2022 which brought the total from </w:t>
      </w:r>
      <w:r>
        <w:rPr>
          <w:b/>
          <w:bCs/>
          <w:sz w:val="28"/>
          <w:szCs w:val="28"/>
        </w:rPr>
        <w:t xml:space="preserve">£74,412.62 </w:t>
      </w:r>
      <w:r>
        <w:rPr>
          <w:sz w:val="28"/>
          <w:szCs w:val="28"/>
        </w:rPr>
        <w:t xml:space="preserve">to </w:t>
      </w:r>
      <w:r>
        <w:rPr>
          <w:b/>
          <w:bCs/>
          <w:sz w:val="28"/>
          <w:szCs w:val="28"/>
          <w:u w:val="single"/>
        </w:rPr>
        <w:t>£74,420.06</w:t>
      </w:r>
    </w:p>
    <w:p w14:paraId="43990298" w14:textId="6278937E" w:rsidR="00B729AB" w:rsidRDefault="00091636" w:rsidP="00B729AB">
      <w:pPr>
        <w:rPr>
          <w:sz w:val="28"/>
          <w:szCs w:val="28"/>
        </w:rPr>
      </w:pPr>
      <w:r>
        <w:rPr>
          <w:sz w:val="28"/>
          <w:szCs w:val="28"/>
        </w:rPr>
        <w:t xml:space="preserve">It is recommended </w:t>
      </w:r>
      <w:r w:rsidR="00171F8C">
        <w:rPr>
          <w:sz w:val="28"/>
          <w:szCs w:val="28"/>
        </w:rPr>
        <w:t>that</w:t>
      </w:r>
      <w:r w:rsidR="00B729AB">
        <w:rPr>
          <w:sz w:val="28"/>
          <w:szCs w:val="28"/>
        </w:rPr>
        <w:t xml:space="preserve"> the council considers alternative savings accounts to hold this money long term.</w:t>
      </w:r>
    </w:p>
    <w:p w14:paraId="46BF22D6" w14:textId="2DA85252" w:rsidR="001B77A8" w:rsidRDefault="001B77A8" w:rsidP="00B729AB">
      <w:pPr>
        <w:rPr>
          <w:sz w:val="28"/>
          <w:szCs w:val="28"/>
        </w:rPr>
      </w:pPr>
    </w:p>
    <w:p w14:paraId="2D6AE0D1" w14:textId="783F8146" w:rsidR="001B77A8" w:rsidRDefault="001B77A8" w:rsidP="00B729AB">
      <w:pPr>
        <w:rPr>
          <w:sz w:val="28"/>
          <w:szCs w:val="28"/>
        </w:rPr>
      </w:pPr>
    </w:p>
    <w:p w14:paraId="374F41FB" w14:textId="76A31538" w:rsidR="001B77A8" w:rsidRDefault="001B77A8" w:rsidP="00B729AB">
      <w:pPr>
        <w:rPr>
          <w:sz w:val="28"/>
          <w:szCs w:val="28"/>
        </w:rPr>
      </w:pPr>
    </w:p>
    <w:p w14:paraId="6971F9C8" w14:textId="548851FC" w:rsidR="001B77A8" w:rsidRDefault="001B77A8" w:rsidP="00B729AB">
      <w:pPr>
        <w:rPr>
          <w:sz w:val="28"/>
          <w:szCs w:val="28"/>
        </w:rPr>
      </w:pPr>
    </w:p>
    <w:p w14:paraId="0CBE12B5" w14:textId="72E05B47" w:rsidR="001B77A8" w:rsidRDefault="001B77A8" w:rsidP="00B729AB">
      <w:pPr>
        <w:rPr>
          <w:sz w:val="28"/>
          <w:szCs w:val="28"/>
        </w:rPr>
      </w:pPr>
    </w:p>
    <w:p w14:paraId="241AB578" w14:textId="2FB08E0B" w:rsidR="001B77A8" w:rsidRDefault="001B77A8" w:rsidP="00B729AB">
      <w:pPr>
        <w:rPr>
          <w:sz w:val="28"/>
          <w:szCs w:val="28"/>
        </w:rPr>
      </w:pPr>
    </w:p>
    <w:p w14:paraId="2346007C" w14:textId="4F8D4945" w:rsidR="001B77A8" w:rsidRDefault="001B77A8" w:rsidP="00B729AB">
      <w:pPr>
        <w:rPr>
          <w:sz w:val="28"/>
          <w:szCs w:val="28"/>
        </w:rPr>
      </w:pPr>
    </w:p>
    <w:p w14:paraId="7A40CD0E" w14:textId="23078EFE" w:rsidR="001B77A8" w:rsidRDefault="001B77A8" w:rsidP="00B729AB">
      <w:pPr>
        <w:rPr>
          <w:sz w:val="28"/>
          <w:szCs w:val="28"/>
        </w:rPr>
      </w:pPr>
    </w:p>
    <w:p w14:paraId="74057851" w14:textId="10E5B7A9" w:rsidR="001B77A8" w:rsidRDefault="001B77A8" w:rsidP="00B729AB">
      <w:pPr>
        <w:rPr>
          <w:sz w:val="28"/>
          <w:szCs w:val="28"/>
        </w:rPr>
      </w:pPr>
    </w:p>
    <w:p w14:paraId="57C3882A" w14:textId="034B8ED3" w:rsidR="001B77A8" w:rsidRDefault="001B77A8" w:rsidP="00B729AB">
      <w:pPr>
        <w:rPr>
          <w:sz w:val="28"/>
          <w:szCs w:val="28"/>
        </w:rPr>
      </w:pPr>
    </w:p>
    <w:p w14:paraId="04B2E6C9" w14:textId="5E4C4DFD" w:rsidR="001B77A8" w:rsidRDefault="001B77A8" w:rsidP="00B729AB">
      <w:pPr>
        <w:rPr>
          <w:sz w:val="28"/>
          <w:szCs w:val="28"/>
        </w:rPr>
      </w:pPr>
    </w:p>
    <w:p w14:paraId="3058D0BF" w14:textId="5A4D04E1" w:rsidR="001B77A8" w:rsidRDefault="001B77A8" w:rsidP="00B729AB">
      <w:pPr>
        <w:rPr>
          <w:sz w:val="28"/>
          <w:szCs w:val="28"/>
        </w:rPr>
      </w:pPr>
    </w:p>
    <w:p w14:paraId="57C10F3E" w14:textId="24729FC2" w:rsidR="001B77A8" w:rsidRDefault="001B77A8" w:rsidP="00B729AB">
      <w:pPr>
        <w:rPr>
          <w:sz w:val="28"/>
          <w:szCs w:val="28"/>
        </w:rPr>
      </w:pPr>
    </w:p>
    <w:p w14:paraId="5C678DF9" w14:textId="0BBE61A7" w:rsidR="001B77A8" w:rsidRDefault="001B77A8" w:rsidP="00B729AB">
      <w:pPr>
        <w:rPr>
          <w:sz w:val="28"/>
          <w:szCs w:val="28"/>
        </w:rPr>
      </w:pPr>
    </w:p>
    <w:p w14:paraId="21B4EF21" w14:textId="354685F4" w:rsidR="001B77A8" w:rsidRDefault="001B77A8" w:rsidP="00B729AB">
      <w:pPr>
        <w:rPr>
          <w:sz w:val="28"/>
          <w:szCs w:val="28"/>
        </w:rPr>
      </w:pPr>
    </w:p>
    <w:p w14:paraId="6D8DA79F" w14:textId="6E6471A0" w:rsidR="001B77A8" w:rsidRDefault="001B77A8" w:rsidP="00B729AB">
      <w:pPr>
        <w:rPr>
          <w:sz w:val="28"/>
          <w:szCs w:val="28"/>
        </w:rPr>
      </w:pPr>
    </w:p>
    <w:p w14:paraId="1E67F280" w14:textId="14CED738" w:rsidR="001B77A8" w:rsidRDefault="001B77A8" w:rsidP="00B729AB">
      <w:pPr>
        <w:rPr>
          <w:sz w:val="28"/>
          <w:szCs w:val="28"/>
        </w:rPr>
      </w:pPr>
    </w:p>
    <w:p w14:paraId="5E233417" w14:textId="079251C4" w:rsidR="001B77A8" w:rsidRDefault="001B77A8" w:rsidP="00B729AB">
      <w:pPr>
        <w:rPr>
          <w:sz w:val="28"/>
          <w:szCs w:val="28"/>
        </w:rPr>
      </w:pPr>
    </w:p>
    <w:p w14:paraId="135785E7" w14:textId="1FB89D27" w:rsidR="001B77A8" w:rsidRDefault="001B77A8" w:rsidP="00B729AB">
      <w:pPr>
        <w:rPr>
          <w:sz w:val="28"/>
          <w:szCs w:val="28"/>
        </w:rPr>
      </w:pPr>
    </w:p>
    <w:p w14:paraId="0871976B" w14:textId="08CAAAD5" w:rsidR="001B77A8" w:rsidRDefault="001B77A8" w:rsidP="00B729AB">
      <w:pPr>
        <w:rPr>
          <w:sz w:val="28"/>
          <w:szCs w:val="28"/>
        </w:rPr>
      </w:pPr>
    </w:p>
    <w:p w14:paraId="62086161" w14:textId="768CA252" w:rsidR="001B77A8" w:rsidRDefault="001B77A8" w:rsidP="00B729AB">
      <w:pPr>
        <w:rPr>
          <w:sz w:val="28"/>
          <w:szCs w:val="28"/>
        </w:rPr>
      </w:pPr>
    </w:p>
    <w:p w14:paraId="0C3C2D10" w14:textId="7B99694B" w:rsidR="001B77A8" w:rsidRDefault="001B77A8" w:rsidP="00B729AB">
      <w:pPr>
        <w:rPr>
          <w:sz w:val="28"/>
          <w:szCs w:val="28"/>
        </w:rPr>
      </w:pPr>
    </w:p>
    <w:p w14:paraId="489FDED4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ITEM 5</w:t>
      </w:r>
      <w:r>
        <w:rPr>
          <w:sz w:val="28"/>
          <w:szCs w:val="28"/>
        </w:rPr>
        <w:t xml:space="preserve">. </w:t>
      </w:r>
      <w:r w:rsidRPr="00171F8C">
        <w:rPr>
          <w:b/>
          <w:bCs/>
          <w:sz w:val="28"/>
          <w:szCs w:val="28"/>
          <w:u w:val="single"/>
        </w:rPr>
        <w:t>BANK RECONCILIATION</w:t>
      </w:r>
      <w:r>
        <w:rPr>
          <w:sz w:val="28"/>
          <w:szCs w:val="28"/>
        </w:rPr>
        <w:t xml:space="preserve"> –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2022</w:t>
      </w:r>
    </w:p>
    <w:p w14:paraId="0C7C913E" w14:textId="77777777" w:rsidR="00361FE6" w:rsidRDefault="00361FE6" w:rsidP="001B77A8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WHITTLESFORD PARISH COUNCIL ACCOUNTS 2021/22</w:t>
      </w:r>
    </w:p>
    <w:p w14:paraId="21DCA502" w14:textId="77777777" w:rsidR="00361FE6" w:rsidRDefault="00361FE6" w:rsidP="001B77A8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BANK RECONCILIATION – PRO FORMA</w:t>
      </w:r>
    </w:p>
    <w:p w14:paraId="7554B89E" w14:textId="77777777" w:rsidR="00361FE6" w:rsidRDefault="00361FE6" w:rsidP="00537DA5">
      <w:pPr>
        <w:rPr>
          <w:b/>
          <w:sz w:val="32"/>
          <w:szCs w:val="32"/>
        </w:rPr>
      </w:pPr>
    </w:p>
    <w:p w14:paraId="4E3B8261" w14:textId="77777777" w:rsidR="00361FE6" w:rsidRDefault="00361FE6" w:rsidP="00361F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Financial year ending 31</w:t>
      </w:r>
      <w:r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March 2022</w:t>
      </w:r>
    </w:p>
    <w:p w14:paraId="5C059C2D" w14:textId="77777777" w:rsidR="00361FE6" w:rsidRDefault="00361FE6" w:rsidP="00361F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Prepared </w:t>
      </w:r>
      <w:proofErr w:type="gramStart"/>
      <w:r>
        <w:rPr>
          <w:sz w:val="32"/>
          <w:szCs w:val="32"/>
          <w:u w:val="single"/>
        </w:rPr>
        <w:t>by :</w:t>
      </w:r>
      <w:proofErr w:type="gramEnd"/>
      <w:r>
        <w:rPr>
          <w:sz w:val="32"/>
          <w:szCs w:val="32"/>
          <w:u w:val="single"/>
        </w:rPr>
        <w:t xml:space="preserve"> Parish Clerk / RFO – Marie Swann</w:t>
      </w:r>
    </w:p>
    <w:p w14:paraId="5E455B7D" w14:textId="77777777" w:rsidR="00361FE6" w:rsidRDefault="00361FE6" w:rsidP="00361F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Balance per bank statement as </w:t>
      </w:r>
      <w:proofErr w:type="gramStart"/>
      <w:r>
        <w:rPr>
          <w:sz w:val="32"/>
          <w:szCs w:val="32"/>
          <w:u w:val="single"/>
        </w:rPr>
        <w:t>at</w:t>
      </w:r>
      <w:proofErr w:type="gramEnd"/>
      <w:r>
        <w:rPr>
          <w:sz w:val="32"/>
          <w:szCs w:val="32"/>
          <w:u w:val="single"/>
        </w:rPr>
        <w:t xml:space="preserve"> 1</w:t>
      </w:r>
      <w:r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April 2022</w:t>
      </w:r>
    </w:p>
    <w:p w14:paraId="25D3AEE4" w14:textId="77777777" w:rsidR="00361FE6" w:rsidRDefault="00361FE6" w:rsidP="00361FE6">
      <w:pPr>
        <w:jc w:val="center"/>
        <w:rPr>
          <w:sz w:val="32"/>
          <w:szCs w:val="32"/>
          <w:u w:val="single"/>
        </w:rPr>
      </w:pPr>
    </w:p>
    <w:p w14:paraId="44E92A8F" w14:textId="77777777" w:rsidR="00361FE6" w:rsidRDefault="00361FE6" w:rsidP="00361FE6">
      <w:pPr>
        <w:rPr>
          <w:sz w:val="32"/>
          <w:szCs w:val="32"/>
        </w:rPr>
      </w:pPr>
      <w:r>
        <w:rPr>
          <w:sz w:val="32"/>
          <w:szCs w:val="32"/>
        </w:rPr>
        <w:t>Barclays Community Account                               87,622.58</w:t>
      </w:r>
    </w:p>
    <w:p w14:paraId="40127F99" w14:textId="77777777" w:rsidR="00361FE6" w:rsidRDefault="00361FE6" w:rsidP="00361FE6">
      <w:pPr>
        <w:rPr>
          <w:sz w:val="32"/>
          <w:szCs w:val="32"/>
        </w:rPr>
      </w:pPr>
      <w:r>
        <w:rPr>
          <w:sz w:val="32"/>
          <w:szCs w:val="32"/>
        </w:rPr>
        <w:t>National Savings &amp; Investment                             74,420.06</w:t>
      </w:r>
    </w:p>
    <w:p w14:paraId="20B5EDA5" w14:textId="77777777" w:rsidR="00361FE6" w:rsidRDefault="00361FE6" w:rsidP="00361FE6">
      <w:pPr>
        <w:rPr>
          <w:sz w:val="32"/>
          <w:szCs w:val="32"/>
        </w:rPr>
      </w:pPr>
      <w:r>
        <w:rPr>
          <w:sz w:val="32"/>
          <w:szCs w:val="32"/>
        </w:rPr>
        <w:t>Petty Cash                                                                   ---------</w:t>
      </w:r>
    </w:p>
    <w:p w14:paraId="7E6A9D57" w14:textId="77777777" w:rsidR="00361FE6" w:rsidRDefault="00361FE6" w:rsidP="00361FE6">
      <w:pPr>
        <w:rPr>
          <w:sz w:val="32"/>
          <w:szCs w:val="32"/>
        </w:rPr>
      </w:pPr>
      <w:r>
        <w:rPr>
          <w:sz w:val="32"/>
          <w:szCs w:val="32"/>
        </w:rPr>
        <w:t>Unpresented Cheques                                              ---------</w:t>
      </w:r>
    </w:p>
    <w:p w14:paraId="5B2320F8" w14:textId="77777777" w:rsidR="00361FE6" w:rsidRDefault="00361FE6" w:rsidP="00361F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TOTAL  </w:t>
      </w:r>
      <w:r>
        <w:rPr>
          <w:b/>
          <w:sz w:val="32"/>
          <w:szCs w:val="32"/>
        </w:rPr>
        <w:t xml:space="preserve">                                                                   </w:t>
      </w:r>
      <w:r>
        <w:rPr>
          <w:b/>
          <w:sz w:val="32"/>
          <w:szCs w:val="32"/>
          <w:u w:val="single"/>
        </w:rPr>
        <w:t>£162,042.64</w:t>
      </w:r>
    </w:p>
    <w:p w14:paraId="6DB4A86D" w14:textId="77777777" w:rsidR="00361FE6" w:rsidRDefault="00361FE6" w:rsidP="00361FE6">
      <w:pPr>
        <w:rPr>
          <w:b/>
          <w:sz w:val="32"/>
          <w:szCs w:val="32"/>
        </w:rPr>
      </w:pPr>
    </w:p>
    <w:p w14:paraId="46AE51BD" w14:textId="77777777" w:rsidR="00361FE6" w:rsidRDefault="00361FE6" w:rsidP="00361FE6">
      <w:pPr>
        <w:rPr>
          <w:sz w:val="32"/>
          <w:szCs w:val="32"/>
        </w:rPr>
      </w:pPr>
      <w:r>
        <w:rPr>
          <w:sz w:val="32"/>
          <w:szCs w:val="32"/>
        </w:rPr>
        <w:t>The net balances reconcile to the cash book</w:t>
      </w:r>
    </w:p>
    <w:p w14:paraId="2882881E" w14:textId="77777777" w:rsidR="00361FE6" w:rsidRDefault="00361FE6" w:rsidP="00361FE6">
      <w:pPr>
        <w:rPr>
          <w:sz w:val="32"/>
          <w:szCs w:val="32"/>
        </w:rPr>
      </w:pPr>
      <w:r>
        <w:rPr>
          <w:sz w:val="32"/>
          <w:szCs w:val="32"/>
        </w:rPr>
        <w:t xml:space="preserve">(Receipts &amp; Payments for the year as </w:t>
      </w:r>
      <w:proofErr w:type="gramStart"/>
      <w:r>
        <w:rPr>
          <w:sz w:val="32"/>
          <w:szCs w:val="32"/>
        </w:rPr>
        <w:t>follows :</w:t>
      </w:r>
      <w:proofErr w:type="gramEnd"/>
    </w:p>
    <w:p w14:paraId="32ACB32D" w14:textId="77777777" w:rsidR="00361FE6" w:rsidRDefault="00361FE6" w:rsidP="00361FE6">
      <w:pPr>
        <w:rPr>
          <w:sz w:val="32"/>
          <w:szCs w:val="32"/>
        </w:rPr>
      </w:pPr>
      <w:r>
        <w:rPr>
          <w:sz w:val="32"/>
          <w:szCs w:val="32"/>
        </w:rPr>
        <w:t>Opening Balance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April 2021                       130,269.09</w:t>
      </w:r>
    </w:p>
    <w:p w14:paraId="26629BBE" w14:textId="77777777" w:rsidR="00361FE6" w:rsidRDefault="00361FE6" w:rsidP="00361FE6">
      <w:pPr>
        <w:rPr>
          <w:sz w:val="32"/>
          <w:szCs w:val="32"/>
        </w:rPr>
      </w:pPr>
      <w:r>
        <w:rPr>
          <w:sz w:val="32"/>
          <w:szCs w:val="32"/>
        </w:rPr>
        <w:t>Add Receipts (</w:t>
      </w:r>
      <w:proofErr w:type="gramStart"/>
      <w:r>
        <w:rPr>
          <w:sz w:val="32"/>
          <w:szCs w:val="32"/>
        </w:rPr>
        <w:t xml:space="preserve">received)   </w:t>
      </w:r>
      <w:proofErr w:type="gramEnd"/>
      <w:r>
        <w:rPr>
          <w:sz w:val="32"/>
          <w:szCs w:val="32"/>
        </w:rPr>
        <w:t xml:space="preserve">                                      88,122.92</w:t>
      </w:r>
    </w:p>
    <w:p w14:paraId="2FFD8C0F" w14:textId="77777777" w:rsidR="00361FE6" w:rsidRDefault="00361FE6" w:rsidP="00361FE6">
      <w:pPr>
        <w:rPr>
          <w:sz w:val="32"/>
          <w:szCs w:val="32"/>
        </w:rPr>
      </w:pPr>
      <w:r>
        <w:rPr>
          <w:sz w:val="32"/>
          <w:szCs w:val="32"/>
        </w:rPr>
        <w:t>Sub Total                                                                 218,392.01</w:t>
      </w:r>
    </w:p>
    <w:p w14:paraId="2CF2F298" w14:textId="77777777" w:rsidR="00361FE6" w:rsidRDefault="00361FE6" w:rsidP="00361FE6">
      <w:pPr>
        <w:rPr>
          <w:sz w:val="32"/>
          <w:szCs w:val="32"/>
        </w:rPr>
      </w:pPr>
      <w:r>
        <w:rPr>
          <w:sz w:val="32"/>
          <w:szCs w:val="32"/>
        </w:rPr>
        <w:t>Less Payments (</w:t>
      </w:r>
      <w:proofErr w:type="gramStart"/>
      <w:r>
        <w:rPr>
          <w:sz w:val="32"/>
          <w:szCs w:val="32"/>
        </w:rPr>
        <w:t xml:space="preserve">paid)   </w:t>
      </w:r>
      <w:proofErr w:type="gramEnd"/>
      <w:r>
        <w:rPr>
          <w:sz w:val="32"/>
          <w:szCs w:val="32"/>
        </w:rPr>
        <w:t xml:space="preserve">                                           56,349.37</w:t>
      </w:r>
    </w:p>
    <w:p w14:paraId="7F516E35" w14:textId="77777777" w:rsidR="00361FE6" w:rsidRDefault="00361FE6" w:rsidP="00361F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TOTAL </w:t>
      </w:r>
      <w:r>
        <w:rPr>
          <w:b/>
          <w:sz w:val="32"/>
          <w:szCs w:val="32"/>
        </w:rPr>
        <w:t xml:space="preserve">                                                                   </w:t>
      </w:r>
      <w:r>
        <w:rPr>
          <w:b/>
          <w:sz w:val="32"/>
          <w:szCs w:val="32"/>
          <w:u w:val="single"/>
        </w:rPr>
        <w:t>£162,042.64</w:t>
      </w:r>
    </w:p>
    <w:p w14:paraId="71FDE1E9" w14:textId="77777777" w:rsidR="00361FE6" w:rsidRDefault="00361FE6" w:rsidP="00361FE6">
      <w:pPr>
        <w:rPr>
          <w:b/>
          <w:sz w:val="32"/>
          <w:szCs w:val="32"/>
        </w:rPr>
      </w:pPr>
    </w:p>
    <w:p w14:paraId="33D08ED2" w14:textId="77777777" w:rsidR="00361FE6" w:rsidRDefault="00361FE6" w:rsidP="00361FE6">
      <w:pPr>
        <w:rPr>
          <w:sz w:val="32"/>
          <w:szCs w:val="32"/>
        </w:rPr>
      </w:pPr>
      <w:r>
        <w:rPr>
          <w:sz w:val="32"/>
          <w:szCs w:val="32"/>
        </w:rPr>
        <w:t>Closing balance per cash book (Receipts &amp; Payments)</w:t>
      </w:r>
    </w:p>
    <w:p w14:paraId="6303ECC6" w14:textId="77777777" w:rsidR="00361FE6" w:rsidRDefault="00361FE6" w:rsidP="00361FE6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As </w:t>
      </w: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31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March 2022 was </w:t>
      </w:r>
      <w:r>
        <w:rPr>
          <w:b/>
          <w:bCs/>
          <w:sz w:val="32"/>
          <w:szCs w:val="32"/>
          <w:u w:val="single"/>
        </w:rPr>
        <w:t>£162,042.64</w:t>
      </w:r>
    </w:p>
    <w:p w14:paraId="3834418F" w14:textId="77777777" w:rsidR="00B729AB" w:rsidRDefault="00B729AB" w:rsidP="00B729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ITEM 6</w:t>
      </w:r>
      <w:r>
        <w:rPr>
          <w:sz w:val="28"/>
          <w:szCs w:val="28"/>
        </w:rPr>
        <w:t xml:space="preserve">. </w:t>
      </w:r>
      <w:r w:rsidRPr="00361FE6">
        <w:rPr>
          <w:b/>
          <w:bCs/>
          <w:sz w:val="28"/>
          <w:szCs w:val="28"/>
          <w:u w:val="single"/>
        </w:rPr>
        <w:t>MONTH END TOTALS</w:t>
      </w:r>
    </w:p>
    <w:p w14:paraId="7A263368" w14:textId="77777777" w:rsidR="005E53BB" w:rsidRDefault="005E53BB" w:rsidP="00B729AB">
      <w:pPr>
        <w:rPr>
          <w:b/>
          <w:bCs/>
          <w:sz w:val="28"/>
          <w:szCs w:val="28"/>
          <w:u w:val="single"/>
        </w:rPr>
      </w:pPr>
    </w:p>
    <w:p w14:paraId="2E21DB19" w14:textId="77777777" w:rsidR="005E53BB" w:rsidRDefault="005E53BB" w:rsidP="005E53B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WHITTLESFORD PARISH COUNCIL ACCOUNTS 2021/22</w:t>
      </w:r>
    </w:p>
    <w:p w14:paraId="63DF2CB7" w14:textId="77777777" w:rsidR="005E53BB" w:rsidRDefault="005E53BB" w:rsidP="005E53B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MONTH END TOTALS</w:t>
      </w:r>
    </w:p>
    <w:p w14:paraId="03C35222" w14:textId="77777777" w:rsidR="005E53BB" w:rsidRDefault="005E53BB" w:rsidP="005E53BB">
      <w:pPr>
        <w:jc w:val="center"/>
        <w:rPr>
          <w:sz w:val="32"/>
          <w:szCs w:val="32"/>
        </w:rPr>
      </w:pPr>
    </w:p>
    <w:p w14:paraId="77329A2C" w14:textId="77777777" w:rsidR="005E53BB" w:rsidRDefault="005E53BB" w:rsidP="005E53BB">
      <w:pPr>
        <w:jc w:val="center"/>
        <w:rPr>
          <w:sz w:val="32"/>
          <w:szCs w:val="32"/>
        </w:rPr>
      </w:pPr>
    </w:p>
    <w:p w14:paraId="6B51702F" w14:textId="77777777" w:rsidR="005E53BB" w:rsidRDefault="005E53BB" w:rsidP="005E53BB">
      <w:pPr>
        <w:jc w:val="center"/>
        <w:rPr>
          <w:sz w:val="32"/>
          <w:szCs w:val="32"/>
        </w:rPr>
      </w:pPr>
    </w:p>
    <w:p w14:paraId="2E49B1FD" w14:textId="77777777" w:rsidR="005E53BB" w:rsidRDefault="005E53BB" w:rsidP="005E53BB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MONTH</w:t>
      </w:r>
      <w:r>
        <w:rPr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PAYMENTS</w:t>
      </w:r>
      <w:r>
        <w:rPr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  <w:u w:val="single"/>
        </w:rPr>
        <w:t>RECEIPTS</w:t>
      </w:r>
      <w:r>
        <w:rPr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  <w:u w:val="single"/>
        </w:rPr>
        <w:t>VAT</w:t>
      </w:r>
    </w:p>
    <w:p w14:paraId="5C3DF493" w14:textId="77777777" w:rsidR="005E53BB" w:rsidRDefault="005E53BB" w:rsidP="005E53BB">
      <w:pPr>
        <w:rPr>
          <w:sz w:val="32"/>
          <w:szCs w:val="32"/>
        </w:rPr>
      </w:pPr>
    </w:p>
    <w:p w14:paraId="4FDC980C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1 (</w:t>
      </w:r>
      <w:proofErr w:type="gramStart"/>
      <w:r>
        <w:rPr>
          <w:sz w:val="32"/>
          <w:szCs w:val="32"/>
        </w:rPr>
        <w:t xml:space="preserve">APRIL)   </w:t>
      </w:r>
      <w:proofErr w:type="gramEnd"/>
      <w:r>
        <w:rPr>
          <w:sz w:val="32"/>
          <w:szCs w:val="32"/>
        </w:rPr>
        <w:t xml:space="preserve">             2,292.83                        421.67                     11.66                           </w:t>
      </w:r>
    </w:p>
    <w:p w14:paraId="5CC1ECBC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2 (</w:t>
      </w:r>
      <w:proofErr w:type="gramStart"/>
      <w:r>
        <w:rPr>
          <w:sz w:val="32"/>
          <w:szCs w:val="32"/>
        </w:rPr>
        <w:t xml:space="preserve">MAY)   </w:t>
      </w:r>
      <w:proofErr w:type="gramEnd"/>
      <w:r>
        <w:rPr>
          <w:sz w:val="32"/>
          <w:szCs w:val="32"/>
        </w:rPr>
        <w:t xml:space="preserve">               6,997.27                  35,001.04                   433.01</w:t>
      </w:r>
    </w:p>
    <w:p w14:paraId="16A3C31D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3 (</w:t>
      </w:r>
      <w:proofErr w:type="gramStart"/>
      <w:r>
        <w:rPr>
          <w:sz w:val="32"/>
          <w:szCs w:val="32"/>
        </w:rPr>
        <w:t xml:space="preserve">JUNE)   </w:t>
      </w:r>
      <w:proofErr w:type="gramEnd"/>
      <w:r>
        <w:rPr>
          <w:sz w:val="32"/>
          <w:szCs w:val="32"/>
        </w:rPr>
        <w:t xml:space="preserve">              2,965.97                        700.58                     38.26      </w:t>
      </w:r>
    </w:p>
    <w:p w14:paraId="2380E8B5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4 (</w:t>
      </w:r>
      <w:proofErr w:type="gramStart"/>
      <w:r>
        <w:rPr>
          <w:sz w:val="32"/>
          <w:szCs w:val="32"/>
        </w:rPr>
        <w:t xml:space="preserve">JULY)   </w:t>
      </w:r>
      <w:proofErr w:type="gramEnd"/>
      <w:r>
        <w:rPr>
          <w:sz w:val="32"/>
          <w:szCs w:val="32"/>
        </w:rPr>
        <w:t xml:space="preserve">             10,705.84                          50.37                     39.57</w:t>
      </w:r>
    </w:p>
    <w:p w14:paraId="236C31EF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5 (</w:t>
      </w:r>
      <w:proofErr w:type="gramStart"/>
      <w:r>
        <w:rPr>
          <w:sz w:val="32"/>
          <w:szCs w:val="32"/>
        </w:rPr>
        <w:t xml:space="preserve">AUG)   </w:t>
      </w:r>
      <w:proofErr w:type="gramEnd"/>
      <w:r>
        <w:rPr>
          <w:sz w:val="32"/>
          <w:szCs w:val="32"/>
        </w:rPr>
        <w:t xml:space="preserve">               2,416.40                        127.90                     38.26</w:t>
      </w:r>
    </w:p>
    <w:p w14:paraId="08C470EC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6 (</w:t>
      </w:r>
      <w:proofErr w:type="gramStart"/>
      <w:r>
        <w:rPr>
          <w:sz w:val="32"/>
          <w:szCs w:val="32"/>
        </w:rPr>
        <w:t xml:space="preserve">SEPT)   </w:t>
      </w:r>
      <w:proofErr w:type="gramEnd"/>
      <w:r>
        <w:rPr>
          <w:sz w:val="32"/>
          <w:szCs w:val="32"/>
        </w:rPr>
        <w:t xml:space="preserve">               3,387.64                            0.33                   146.83</w:t>
      </w:r>
    </w:p>
    <w:p w14:paraId="732CD211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7 (</w:t>
      </w:r>
      <w:proofErr w:type="gramStart"/>
      <w:r>
        <w:rPr>
          <w:sz w:val="32"/>
          <w:szCs w:val="32"/>
        </w:rPr>
        <w:t xml:space="preserve">OCT)   </w:t>
      </w:r>
      <w:proofErr w:type="gramEnd"/>
      <w:r>
        <w:rPr>
          <w:sz w:val="32"/>
          <w:szCs w:val="32"/>
        </w:rPr>
        <w:t xml:space="preserve">                9,011.94                   50,400.66                   106.59</w:t>
      </w:r>
    </w:p>
    <w:p w14:paraId="1983C932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8 (</w:t>
      </w:r>
      <w:proofErr w:type="gramStart"/>
      <w:r>
        <w:rPr>
          <w:sz w:val="32"/>
          <w:szCs w:val="32"/>
        </w:rPr>
        <w:t xml:space="preserve">NOV)   </w:t>
      </w:r>
      <w:proofErr w:type="gramEnd"/>
      <w:r>
        <w:rPr>
          <w:sz w:val="32"/>
          <w:szCs w:val="32"/>
        </w:rPr>
        <w:t xml:space="preserve">               3,484.56                           50.87                   238.82</w:t>
      </w:r>
    </w:p>
    <w:p w14:paraId="6FCA2FBE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9 (</w:t>
      </w:r>
      <w:proofErr w:type="gramStart"/>
      <w:r>
        <w:rPr>
          <w:sz w:val="32"/>
          <w:szCs w:val="32"/>
        </w:rPr>
        <w:t xml:space="preserve">DEC)   </w:t>
      </w:r>
      <w:proofErr w:type="gramEnd"/>
      <w:r>
        <w:rPr>
          <w:sz w:val="32"/>
          <w:szCs w:val="32"/>
        </w:rPr>
        <w:t xml:space="preserve">                4,916.16                         557.78                   193.17</w:t>
      </w:r>
    </w:p>
    <w:p w14:paraId="3A968F26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10 (</w:t>
      </w:r>
      <w:proofErr w:type="gramStart"/>
      <w:r>
        <w:rPr>
          <w:sz w:val="32"/>
          <w:szCs w:val="32"/>
        </w:rPr>
        <w:t xml:space="preserve">JAN)   </w:t>
      </w:r>
      <w:proofErr w:type="gramEnd"/>
      <w:r>
        <w:rPr>
          <w:sz w:val="32"/>
          <w:szCs w:val="32"/>
        </w:rPr>
        <w:t xml:space="preserve">              2,432.75                         250.43                     10.37</w:t>
      </w:r>
    </w:p>
    <w:p w14:paraId="3CFE79D9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11 (</w:t>
      </w:r>
      <w:proofErr w:type="gramStart"/>
      <w:r>
        <w:rPr>
          <w:sz w:val="32"/>
          <w:szCs w:val="32"/>
        </w:rPr>
        <w:t xml:space="preserve">FEB)   </w:t>
      </w:r>
      <w:proofErr w:type="gramEnd"/>
      <w:r>
        <w:rPr>
          <w:sz w:val="32"/>
          <w:szCs w:val="32"/>
        </w:rPr>
        <w:t xml:space="preserve">              4,410.58                          102.77                    39.09</w:t>
      </w:r>
    </w:p>
    <w:p w14:paraId="099559E5" w14:textId="77777777" w:rsidR="005E53BB" w:rsidRDefault="005E53BB" w:rsidP="005E53BB">
      <w:pPr>
        <w:rPr>
          <w:sz w:val="32"/>
          <w:szCs w:val="32"/>
        </w:rPr>
      </w:pPr>
      <w:r>
        <w:rPr>
          <w:sz w:val="32"/>
          <w:szCs w:val="32"/>
        </w:rPr>
        <w:t>12 (</w:t>
      </w:r>
      <w:proofErr w:type="gramStart"/>
      <w:r>
        <w:rPr>
          <w:sz w:val="32"/>
          <w:szCs w:val="32"/>
        </w:rPr>
        <w:t xml:space="preserve">MAR)   </w:t>
      </w:r>
      <w:proofErr w:type="gramEnd"/>
      <w:r>
        <w:rPr>
          <w:sz w:val="32"/>
          <w:szCs w:val="32"/>
        </w:rPr>
        <w:t xml:space="preserve">            3,327.43                          458.52                  215.81                      </w:t>
      </w:r>
    </w:p>
    <w:p w14:paraId="41A6546C" w14:textId="77777777" w:rsidR="005E53BB" w:rsidRDefault="005E53BB" w:rsidP="005E53BB">
      <w:pPr>
        <w:rPr>
          <w:sz w:val="32"/>
          <w:szCs w:val="32"/>
        </w:rPr>
      </w:pPr>
    </w:p>
    <w:p w14:paraId="25018FD9" w14:textId="77777777" w:rsidR="005E53BB" w:rsidRDefault="005E53BB" w:rsidP="005E53B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TOTALS</w:t>
      </w:r>
      <w:r>
        <w:rPr>
          <w:b/>
          <w:sz w:val="32"/>
          <w:szCs w:val="32"/>
        </w:rPr>
        <w:t xml:space="preserve">             </w:t>
      </w:r>
      <w:r>
        <w:rPr>
          <w:b/>
          <w:bCs/>
          <w:sz w:val="32"/>
          <w:szCs w:val="32"/>
          <w:u w:val="single"/>
        </w:rPr>
        <w:t>£56,349.37</w:t>
      </w:r>
      <w:r>
        <w:rPr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  <w:u w:val="single"/>
        </w:rPr>
        <w:t>£88,122.92</w:t>
      </w:r>
      <w:r>
        <w:rPr>
          <w:sz w:val="32"/>
          <w:szCs w:val="32"/>
        </w:rPr>
        <w:t xml:space="preserve">            </w:t>
      </w:r>
      <w:r>
        <w:rPr>
          <w:b/>
          <w:bCs/>
          <w:sz w:val="32"/>
          <w:szCs w:val="32"/>
          <w:u w:val="single"/>
        </w:rPr>
        <w:t xml:space="preserve"> £1,511.44</w:t>
      </w:r>
    </w:p>
    <w:p w14:paraId="6235C294" w14:textId="77777777" w:rsidR="005E53BB" w:rsidRDefault="005E53BB" w:rsidP="00B729AB">
      <w:pPr>
        <w:rPr>
          <w:b/>
          <w:bCs/>
          <w:sz w:val="28"/>
          <w:szCs w:val="28"/>
          <w:u w:val="single"/>
        </w:rPr>
      </w:pPr>
    </w:p>
    <w:p w14:paraId="5C325D0F" w14:textId="77777777" w:rsidR="00361FE6" w:rsidRDefault="00361FE6" w:rsidP="00B729AB">
      <w:pPr>
        <w:rPr>
          <w:b/>
          <w:bCs/>
          <w:sz w:val="28"/>
          <w:szCs w:val="28"/>
          <w:u w:val="single"/>
        </w:rPr>
      </w:pPr>
    </w:p>
    <w:p w14:paraId="47C3DCEC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ITEM 7</w:t>
      </w:r>
      <w:r>
        <w:rPr>
          <w:sz w:val="28"/>
          <w:szCs w:val="28"/>
        </w:rPr>
        <w:t xml:space="preserve">. </w:t>
      </w:r>
      <w:r w:rsidRPr="00820764">
        <w:rPr>
          <w:b/>
          <w:bCs/>
          <w:sz w:val="28"/>
          <w:szCs w:val="28"/>
          <w:u w:val="single"/>
        </w:rPr>
        <w:t>TO PRE-APPROVE THE AGAR</w:t>
      </w:r>
    </w:p>
    <w:p w14:paraId="3FFF18A2" w14:textId="1463A8F0" w:rsidR="00B729AB" w:rsidRDefault="00B729AB" w:rsidP="00B729AB">
      <w:pPr>
        <w:rPr>
          <w:sz w:val="28"/>
          <w:szCs w:val="28"/>
        </w:rPr>
      </w:pPr>
      <w:r>
        <w:rPr>
          <w:sz w:val="28"/>
          <w:szCs w:val="28"/>
        </w:rPr>
        <w:t xml:space="preserve">The Annual Governance and Accountability Return (known as the AGAR) </w:t>
      </w:r>
      <w:r w:rsidR="00DD2E8E">
        <w:rPr>
          <w:sz w:val="28"/>
          <w:szCs w:val="28"/>
        </w:rPr>
        <w:t>was</w:t>
      </w:r>
      <w:r>
        <w:rPr>
          <w:sz w:val="28"/>
          <w:szCs w:val="28"/>
        </w:rPr>
        <w:t xml:space="preserve"> pre-approved at this finance meeting and </w:t>
      </w:r>
      <w:r w:rsidR="00820764">
        <w:rPr>
          <w:sz w:val="28"/>
          <w:szCs w:val="28"/>
        </w:rPr>
        <w:t>will be carried forward to be</w:t>
      </w:r>
      <w:r>
        <w:rPr>
          <w:sz w:val="28"/>
          <w:szCs w:val="28"/>
        </w:rPr>
        <w:t xml:space="preserve"> formally approved at the next </w:t>
      </w:r>
      <w:r w:rsidR="00724231">
        <w:rPr>
          <w:sz w:val="28"/>
          <w:szCs w:val="28"/>
        </w:rPr>
        <w:t xml:space="preserve">full </w:t>
      </w:r>
      <w:r>
        <w:rPr>
          <w:sz w:val="28"/>
          <w:szCs w:val="28"/>
        </w:rPr>
        <w:t>meeting of the parish council on Tuesday 14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June.</w:t>
      </w:r>
    </w:p>
    <w:p w14:paraId="3860E2F5" w14:textId="28118CEE" w:rsidR="00B729AB" w:rsidRDefault="00DD2E8E" w:rsidP="00B729AB">
      <w:pPr>
        <w:rPr>
          <w:sz w:val="28"/>
          <w:szCs w:val="28"/>
        </w:rPr>
      </w:pPr>
      <w:r>
        <w:rPr>
          <w:sz w:val="28"/>
          <w:szCs w:val="28"/>
        </w:rPr>
        <w:t>All Councillors were provided with a</w:t>
      </w:r>
      <w:r w:rsidR="00B729AB">
        <w:rPr>
          <w:sz w:val="28"/>
          <w:szCs w:val="28"/>
        </w:rPr>
        <w:t xml:space="preserve"> draft copy for reference purposes</w:t>
      </w:r>
      <w:r w:rsidR="00724231">
        <w:rPr>
          <w:sz w:val="28"/>
          <w:szCs w:val="28"/>
        </w:rPr>
        <w:t xml:space="preserve"> and No queries were raised.</w:t>
      </w:r>
    </w:p>
    <w:p w14:paraId="77EF9E40" w14:textId="77777777" w:rsidR="00B729AB" w:rsidRDefault="00B729AB" w:rsidP="00B729AB">
      <w:pPr>
        <w:rPr>
          <w:sz w:val="28"/>
          <w:szCs w:val="28"/>
        </w:rPr>
      </w:pPr>
    </w:p>
    <w:p w14:paraId="3E9707DE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ITEM 8</w:t>
      </w:r>
      <w:r>
        <w:rPr>
          <w:sz w:val="28"/>
          <w:szCs w:val="28"/>
        </w:rPr>
        <w:t xml:space="preserve">. </w:t>
      </w:r>
      <w:r w:rsidRPr="00820764">
        <w:rPr>
          <w:b/>
          <w:bCs/>
          <w:sz w:val="28"/>
          <w:szCs w:val="28"/>
          <w:u w:val="single"/>
        </w:rPr>
        <w:t>TO PRE-APPROVE THE REVIEW OF INTERNAL CONTROL</w:t>
      </w:r>
      <w:r>
        <w:rPr>
          <w:sz w:val="28"/>
          <w:szCs w:val="28"/>
        </w:rPr>
        <w:t xml:space="preserve"> </w:t>
      </w:r>
    </w:p>
    <w:p w14:paraId="4315AAFC" w14:textId="0514F12B" w:rsidR="00B729AB" w:rsidRDefault="00820764" w:rsidP="00B729AB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B729AB">
        <w:rPr>
          <w:sz w:val="28"/>
          <w:szCs w:val="28"/>
        </w:rPr>
        <w:t xml:space="preserve">Councillors </w:t>
      </w:r>
      <w:r>
        <w:rPr>
          <w:sz w:val="28"/>
          <w:szCs w:val="28"/>
        </w:rPr>
        <w:t>were provided with a copy</w:t>
      </w:r>
      <w:r w:rsidR="00D978AF">
        <w:rPr>
          <w:sz w:val="28"/>
          <w:szCs w:val="28"/>
        </w:rPr>
        <w:t xml:space="preserve"> of the review</w:t>
      </w:r>
      <w:r>
        <w:rPr>
          <w:sz w:val="28"/>
          <w:szCs w:val="28"/>
        </w:rPr>
        <w:t xml:space="preserve"> to</w:t>
      </w:r>
      <w:r w:rsidR="00B729AB">
        <w:rPr>
          <w:sz w:val="28"/>
          <w:szCs w:val="28"/>
        </w:rPr>
        <w:t xml:space="preserve"> read and confirm they are happy with all statements made. To be formally approved at the next meeting of the parish council 14</w:t>
      </w:r>
      <w:r w:rsidR="00B729AB">
        <w:rPr>
          <w:sz w:val="28"/>
          <w:szCs w:val="28"/>
          <w:vertAlign w:val="superscript"/>
        </w:rPr>
        <w:t>th</w:t>
      </w:r>
      <w:r w:rsidR="00B729AB">
        <w:rPr>
          <w:sz w:val="28"/>
          <w:szCs w:val="28"/>
        </w:rPr>
        <w:t xml:space="preserve"> June.</w:t>
      </w:r>
    </w:p>
    <w:p w14:paraId="314D6F7F" w14:textId="77777777" w:rsidR="00B729AB" w:rsidRDefault="00B729AB" w:rsidP="00B729AB">
      <w:pPr>
        <w:rPr>
          <w:sz w:val="28"/>
          <w:szCs w:val="28"/>
        </w:rPr>
      </w:pPr>
    </w:p>
    <w:p w14:paraId="02BB2ED6" w14:textId="77777777" w:rsidR="00B729AB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ITEM 9.</w:t>
      </w:r>
      <w:r>
        <w:rPr>
          <w:sz w:val="28"/>
          <w:szCs w:val="28"/>
        </w:rPr>
        <w:t xml:space="preserve"> </w:t>
      </w:r>
      <w:r w:rsidRPr="00D978AF">
        <w:rPr>
          <w:b/>
          <w:bCs/>
          <w:sz w:val="28"/>
          <w:szCs w:val="28"/>
          <w:u w:val="single"/>
        </w:rPr>
        <w:t>ASSET REGISTER</w:t>
      </w:r>
    </w:p>
    <w:p w14:paraId="62007718" w14:textId="766F7069" w:rsidR="00B729AB" w:rsidRDefault="00093AAD" w:rsidP="00B729AB">
      <w:pPr>
        <w:rPr>
          <w:sz w:val="28"/>
          <w:szCs w:val="28"/>
        </w:rPr>
      </w:pPr>
      <w:r>
        <w:rPr>
          <w:sz w:val="28"/>
          <w:szCs w:val="28"/>
        </w:rPr>
        <w:t xml:space="preserve">All Councillors were provided with an </w:t>
      </w:r>
      <w:proofErr w:type="gramStart"/>
      <w:r w:rsidR="0029542E">
        <w:rPr>
          <w:sz w:val="28"/>
          <w:szCs w:val="28"/>
        </w:rPr>
        <w:t>up to date</w:t>
      </w:r>
      <w:proofErr w:type="gramEnd"/>
      <w:r w:rsidR="0029542E">
        <w:rPr>
          <w:sz w:val="28"/>
          <w:szCs w:val="28"/>
        </w:rPr>
        <w:t xml:space="preserve"> </w:t>
      </w:r>
      <w:r w:rsidR="00B729AB">
        <w:rPr>
          <w:sz w:val="28"/>
          <w:szCs w:val="28"/>
        </w:rPr>
        <w:t xml:space="preserve">copy of the </w:t>
      </w:r>
      <w:r w:rsidR="00DC6C99">
        <w:rPr>
          <w:sz w:val="28"/>
          <w:szCs w:val="28"/>
        </w:rPr>
        <w:t>A</w:t>
      </w:r>
      <w:r w:rsidR="00B729AB">
        <w:rPr>
          <w:sz w:val="28"/>
          <w:szCs w:val="28"/>
        </w:rPr>
        <w:t xml:space="preserve">sset </w:t>
      </w:r>
      <w:r w:rsidR="00DC6C99">
        <w:rPr>
          <w:sz w:val="28"/>
          <w:szCs w:val="28"/>
        </w:rPr>
        <w:t>R</w:t>
      </w:r>
      <w:r w:rsidR="00B729AB">
        <w:rPr>
          <w:sz w:val="28"/>
          <w:szCs w:val="28"/>
        </w:rPr>
        <w:t>egister for</w:t>
      </w:r>
      <w:r w:rsidR="0029542E">
        <w:rPr>
          <w:sz w:val="28"/>
          <w:szCs w:val="28"/>
        </w:rPr>
        <w:t xml:space="preserve"> </w:t>
      </w:r>
      <w:r w:rsidR="00B729AB">
        <w:rPr>
          <w:sz w:val="28"/>
          <w:szCs w:val="28"/>
        </w:rPr>
        <w:t>reference</w:t>
      </w:r>
      <w:r w:rsidR="0029542E">
        <w:rPr>
          <w:sz w:val="28"/>
          <w:szCs w:val="28"/>
        </w:rPr>
        <w:t xml:space="preserve"> purposes.</w:t>
      </w:r>
    </w:p>
    <w:p w14:paraId="611C4A15" w14:textId="08FE0A6C" w:rsidR="00E1545F" w:rsidRDefault="00E1545F" w:rsidP="00B729AB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E84325">
        <w:rPr>
          <w:sz w:val="28"/>
          <w:szCs w:val="28"/>
        </w:rPr>
        <w:t xml:space="preserve">copy of the Asset Register is not attached to the </w:t>
      </w:r>
      <w:proofErr w:type="gramStart"/>
      <w:r w:rsidR="00E84325">
        <w:rPr>
          <w:sz w:val="28"/>
          <w:szCs w:val="28"/>
        </w:rPr>
        <w:t>minutes</w:t>
      </w:r>
      <w:proofErr w:type="gramEnd"/>
      <w:r w:rsidR="00E84325">
        <w:rPr>
          <w:sz w:val="28"/>
          <w:szCs w:val="28"/>
        </w:rPr>
        <w:t xml:space="preserve"> but i</w:t>
      </w:r>
      <w:r w:rsidR="007A5B71">
        <w:rPr>
          <w:sz w:val="28"/>
          <w:szCs w:val="28"/>
        </w:rPr>
        <w:t>t is available to view on the parish website</w:t>
      </w:r>
      <w:r w:rsidR="00A9463D">
        <w:rPr>
          <w:sz w:val="28"/>
          <w:szCs w:val="28"/>
        </w:rPr>
        <w:t>.</w:t>
      </w:r>
    </w:p>
    <w:p w14:paraId="46E5CC21" w14:textId="77777777" w:rsidR="00B729AB" w:rsidRDefault="00B729AB" w:rsidP="00B729AB">
      <w:pPr>
        <w:rPr>
          <w:sz w:val="28"/>
          <w:szCs w:val="28"/>
        </w:rPr>
      </w:pPr>
    </w:p>
    <w:p w14:paraId="6520D5D5" w14:textId="77777777" w:rsidR="00DC6C99" w:rsidRDefault="00B729AB" w:rsidP="00B729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ITEM 10</w:t>
      </w:r>
      <w:r>
        <w:rPr>
          <w:sz w:val="28"/>
          <w:szCs w:val="28"/>
        </w:rPr>
        <w:t xml:space="preserve">. </w:t>
      </w:r>
      <w:r w:rsidRPr="00DC6C99">
        <w:rPr>
          <w:b/>
          <w:bCs/>
          <w:sz w:val="28"/>
          <w:szCs w:val="28"/>
          <w:u w:val="single"/>
        </w:rPr>
        <w:t>DATE OF NEXT MEETING</w:t>
      </w:r>
      <w:r>
        <w:rPr>
          <w:sz w:val="28"/>
          <w:szCs w:val="28"/>
        </w:rPr>
        <w:t xml:space="preserve"> </w:t>
      </w:r>
    </w:p>
    <w:p w14:paraId="78D4FADB" w14:textId="726E7A6D" w:rsidR="00B729AB" w:rsidRDefault="00DC6C99" w:rsidP="00B729AB">
      <w:pPr>
        <w:rPr>
          <w:sz w:val="28"/>
          <w:szCs w:val="28"/>
        </w:rPr>
      </w:pPr>
      <w:r>
        <w:rPr>
          <w:sz w:val="28"/>
          <w:szCs w:val="28"/>
        </w:rPr>
        <w:t xml:space="preserve">The next Finance Meeting </w:t>
      </w:r>
      <w:r w:rsidR="00C827A5">
        <w:rPr>
          <w:sz w:val="28"/>
          <w:szCs w:val="28"/>
        </w:rPr>
        <w:t xml:space="preserve">for End of year accounts </w:t>
      </w:r>
      <w:r>
        <w:rPr>
          <w:sz w:val="28"/>
          <w:szCs w:val="28"/>
        </w:rPr>
        <w:t>is yet to be confirmed but is e</w:t>
      </w:r>
      <w:r w:rsidR="00B729AB">
        <w:rPr>
          <w:sz w:val="28"/>
          <w:szCs w:val="28"/>
        </w:rPr>
        <w:t>xpected to be around 16</w:t>
      </w:r>
      <w:r w:rsidR="00B729AB">
        <w:rPr>
          <w:sz w:val="28"/>
          <w:szCs w:val="28"/>
          <w:vertAlign w:val="superscript"/>
        </w:rPr>
        <w:t>th</w:t>
      </w:r>
      <w:r w:rsidR="00B729AB">
        <w:rPr>
          <w:sz w:val="28"/>
          <w:szCs w:val="28"/>
        </w:rPr>
        <w:t xml:space="preserve"> May 2023</w:t>
      </w:r>
      <w:r w:rsidR="00C827A5">
        <w:rPr>
          <w:sz w:val="28"/>
          <w:szCs w:val="28"/>
        </w:rPr>
        <w:t>.</w:t>
      </w:r>
    </w:p>
    <w:p w14:paraId="1A54A506" w14:textId="710ADBCD" w:rsidR="00B729AB" w:rsidRDefault="00B729AB">
      <w:pPr>
        <w:rPr>
          <w:sz w:val="28"/>
          <w:szCs w:val="28"/>
        </w:rPr>
      </w:pPr>
    </w:p>
    <w:p w14:paraId="489F2C8D" w14:textId="77777777" w:rsidR="001B77A8" w:rsidRDefault="001B77A8"/>
    <w:sectPr w:rsidR="001B7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C05C" w14:textId="77777777" w:rsidR="0013171C" w:rsidRDefault="0013171C" w:rsidP="00D26123">
      <w:pPr>
        <w:spacing w:after="0" w:line="240" w:lineRule="auto"/>
      </w:pPr>
      <w:r>
        <w:separator/>
      </w:r>
    </w:p>
  </w:endnote>
  <w:endnote w:type="continuationSeparator" w:id="0">
    <w:p w14:paraId="5E828A7A" w14:textId="77777777" w:rsidR="0013171C" w:rsidRDefault="0013171C" w:rsidP="00D2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B1A9" w14:textId="77777777" w:rsidR="00D26123" w:rsidRDefault="00D26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3D76" w14:textId="77777777" w:rsidR="00D26123" w:rsidRDefault="00D26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48A7" w14:textId="77777777" w:rsidR="00D26123" w:rsidRDefault="00D2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5AA7" w14:textId="77777777" w:rsidR="0013171C" w:rsidRDefault="0013171C" w:rsidP="00D26123">
      <w:pPr>
        <w:spacing w:after="0" w:line="240" w:lineRule="auto"/>
      </w:pPr>
      <w:r>
        <w:separator/>
      </w:r>
    </w:p>
  </w:footnote>
  <w:footnote w:type="continuationSeparator" w:id="0">
    <w:p w14:paraId="60DBC4AE" w14:textId="77777777" w:rsidR="0013171C" w:rsidRDefault="0013171C" w:rsidP="00D2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A1AD" w14:textId="77777777" w:rsidR="00D26123" w:rsidRDefault="00D26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6EA" w14:textId="2342DB81" w:rsidR="00D26123" w:rsidRDefault="00D26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3510" w14:textId="77777777" w:rsidR="00D26123" w:rsidRDefault="00D26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AB"/>
    <w:rsid w:val="00074C1E"/>
    <w:rsid w:val="00091636"/>
    <w:rsid w:val="00093AAD"/>
    <w:rsid w:val="000F18CD"/>
    <w:rsid w:val="0013171C"/>
    <w:rsid w:val="001430AA"/>
    <w:rsid w:val="00171F8C"/>
    <w:rsid w:val="001B77A8"/>
    <w:rsid w:val="001C47B7"/>
    <w:rsid w:val="001F2C14"/>
    <w:rsid w:val="0029542E"/>
    <w:rsid w:val="003324C1"/>
    <w:rsid w:val="00355210"/>
    <w:rsid w:val="00361FE6"/>
    <w:rsid w:val="003B49FF"/>
    <w:rsid w:val="00430091"/>
    <w:rsid w:val="004C69D7"/>
    <w:rsid w:val="004E6108"/>
    <w:rsid w:val="004F0952"/>
    <w:rsid w:val="00537DA5"/>
    <w:rsid w:val="005E53BB"/>
    <w:rsid w:val="006A1572"/>
    <w:rsid w:val="00724231"/>
    <w:rsid w:val="007311C9"/>
    <w:rsid w:val="007A5B71"/>
    <w:rsid w:val="00820764"/>
    <w:rsid w:val="00923146"/>
    <w:rsid w:val="009A75BA"/>
    <w:rsid w:val="009C1739"/>
    <w:rsid w:val="00A207EB"/>
    <w:rsid w:val="00A4337F"/>
    <w:rsid w:val="00A9463D"/>
    <w:rsid w:val="00B43AB0"/>
    <w:rsid w:val="00B729AB"/>
    <w:rsid w:val="00B87406"/>
    <w:rsid w:val="00BA61CC"/>
    <w:rsid w:val="00C00ABD"/>
    <w:rsid w:val="00C827A5"/>
    <w:rsid w:val="00CA0E95"/>
    <w:rsid w:val="00D26123"/>
    <w:rsid w:val="00D27B60"/>
    <w:rsid w:val="00D60322"/>
    <w:rsid w:val="00D83C2A"/>
    <w:rsid w:val="00D92A7D"/>
    <w:rsid w:val="00D978AF"/>
    <w:rsid w:val="00DB4115"/>
    <w:rsid w:val="00DB612B"/>
    <w:rsid w:val="00DC6C99"/>
    <w:rsid w:val="00DD2E8E"/>
    <w:rsid w:val="00E1545F"/>
    <w:rsid w:val="00E20BC5"/>
    <w:rsid w:val="00E84325"/>
    <w:rsid w:val="00E85F2A"/>
    <w:rsid w:val="00EB69B8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AD1F6"/>
  <w15:chartTrackingRefBased/>
  <w15:docId w15:val="{38D6F65A-477E-4803-8856-C2D3EA8F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A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23"/>
  </w:style>
  <w:style w:type="paragraph" w:styleId="Footer">
    <w:name w:val="footer"/>
    <w:basedOn w:val="Normal"/>
    <w:link w:val="FooterChar"/>
    <w:uiPriority w:val="99"/>
    <w:unhideWhenUsed/>
    <w:rsid w:val="00D2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Swann</dc:creator>
  <cp:keywords/>
  <dc:description/>
  <cp:lastModifiedBy>Marie Swann</cp:lastModifiedBy>
  <cp:revision>53</cp:revision>
  <cp:lastPrinted>2022-06-23T14:24:00Z</cp:lastPrinted>
  <dcterms:created xsi:type="dcterms:W3CDTF">2022-05-30T12:30:00Z</dcterms:created>
  <dcterms:modified xsi:type="dcterms:W3CDTF">2022-06-23T14:25:00Z</dcterms:modified>
</cp:coreProperties>
</file>