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CB55F" w14:textId="77777777" w:rsidR="0044699A" w:rsidRPr="00722A13" w:rsidRDefault="0044699A" w:rsidP="0044699A">
      <w:pPr>
        <w:spacing w:line="278" w:lineRule="auto"/>
        <w:jc w:val="center"/>
        <w:rPr>
          <w:rFonts w:eastAsiaTheme="minorHAnsi"/>
          <w:kern w:val="2"/>
          <w:sz w:val="28"/>
          <w:szCs w:val="28"/>
          <w:u w:val="single"/>
          <w:lang w:eastAsia="en-US"/>
          <w14:ligatures w14:val="standardContextual"/>
        </w:rPr>
      </w:pPr>
      <w:r w:rsidRPr="00722A13">
        <w:rPr>
          <w:rFonts w:eastAsiaTheme="minorHAnsi"/>
          <w:kern w:val="2"/>
          <w:sz w:val="28"/>
          <w:szCs w:val="28"/>
          <w:u w:val="single"/>
          <w:lang w:eastAsia="en-US"/>
          <w14:ligatures w14:val="standardContextual"/>
        </w:rPr>
        <w:t>ANNUAL PARISH MEETING</w:t>
      </w:r>
    </w:p>
    <w:p w14:paraId="0266EEBC" w14:textId="6FF6DDF3" w:rsidR="0044699A" w:rsidRPr="00722A13" w:rsidRDefault="0044699A" w:rsidP="0044699A">
      <w:pPr>
        <w:spacing w:line="278" w:lineRule="auto"/>
        <w:jc w:val="center"/>
        <w:rPr>
          <w:rFonts w:eastAsiaTheme="minorHAnsi"/>
          <w:kern w:val="2"/>
          <w:sz w:val="28"/>
          <w:szCs w:val="28"/>
          <w:lang w:eastAsia="en-US"/>
          <w14:ligatures w14:val="standardContextual"/>
        </w:rPr>
      </w:pPr>
      <w:r w:rsidRPr="00722A13">
        <w:rPr>
          <w:rFonts w:eastAsiaTheme="minorHAnsi"/>
          <w:kern w:val="2"/>
          <w:sz w:val="28"/>
          <w:szCs w:val="28"/>
          <w:lang w:eastAsia="en-US"/>
          <w14:ligatures w14:val="standardContextual"/>
        </w:rPr>
        <w:t>Whittlesford Parish Council welcome</w:t>
      </w:r>
      <w:r>
        <w:rPr>
          <w:rFonts w:eastAsiaTheme="minorHAnsi"/>
          <w:kern w:val="2"/>
          <w:sz w:val="28"/>
          <w:szCs w:val="28"/>
          <w:lang w:eastAsia="en-US"/>
          <w14:ligatures w14:val="standardContextual"/>
        </w:rPr>
        <w:t>d</w:t>
      </w:r>
      <w:r w:rsidRPr="00722A13">
        <w:rPr>
          <w:rFonts w:eastAsiaTheme="minorHAnsi"/>
          <w:kern w:val="2"/>
          <w:sz w:val="28"/>
          <w:szCs w:val="28"/>
          <w:lang w:eastAsia="en-US"/>
          <w14:ligatures w14:val="standardContextual"/>
        </w:rPr>
        <w:t xml:space="preserve"> its Parishioners to the Annual Parish Meeting on Friday 22</w:t>
      </w:r>
      <w:r w:rsidRPr="00722A13">
        <w:rPr>
          <w:rFonts w:eastAsiaTheme="minorHAnsi"/>
          <w:kern w:val="2"/>
          <w:sz w:val="28"/>
          <w:szCs w:val="28"/>
          <w:vertAlign w:val="superscript"/>
          <w:lang w:eastAsia="en-US"/>
          <w14:ligatures w14:val="standardContextual"/>
        </w:rPr>
        <w:t>nd</w:t>
      </w:r>
      <w:r w:rsidRPr="00722A13">
        <w:rPr>
          <w:rFonts w:eastAsiaTheme="minorHAnsi"/>
          <w:kern w:val="2"/>
          <w:sz w:val="28"/>
          <w:szCs w:val="28"/>
          <w:lang w:eastAsia="en-US"/>
          <w14:ligatures w14:val="standardContextual"/>
        </w:rPr>
        <w:t xml:space="preserve"> May </w:t>
      </w:r>
      <w:r>
        <w:rPr>
          <w:rFonts w:eastAsiaTheme="minorHAnsi"/>
          <w:kern w:val="2"/>
          <w:sz w:val="28"/>
          <w:szCs w:val="28"/>
          <w:lang w:eastAsia="en-US"/>
          <w14:ligatures w14:val="standardContextual"/>
        </w:rPr>
        <w:t>2026</w:t>
      </w:r>
    </w:p>
    <w:p w14:paraId="41E14105" w14:textId="1D882BBE" w:rsidR="0044699A" w:rsidRPr="00722A13" w:rsidRDefault="0044699A" w:rsidP="0044699A">
      <w:pPr>
        <w:spacing w:line="278" w:lineRule="auto"/>
        <w:jc w:val="center"/>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Meeting</w:t>
      </w:r>
      <w:r w:rsidRPr="00722A13">
        <w:rPr>
          <w:rFonts w:eastAsiaTheme="minorHAnsi"/>
          <w:kern w:val="2"/>
          <w:sz w:val="28"/>
          <w:szCs w:val="28"/>
          <w:lang w:eastAsia="en-US"/>
          <w14:ligatures w14:val="standardContextual"/>
        </w:rPr>
        <w:t xml:space="preserve"> w</w:t>
      </w:r>
      <w:r>
        <w:rPr>
          <w:rFonts w:eastAsiaTheme="minorHAnsi"/>
          <w:kern w:val="2"/>
          <w:sz w:val="28"/>
          <w:szCs w:val="28"/>
          <w:lang w:eastAsia="en-US"/>
          <w14:ligatures w14:val="standardContextual"/>
        </w:rPr>
        <w:t>as</w:t>
      </w:r>
      <w:r w:rsidRPr="00722A13">
        <w:rPr>
          <w:rFonts w:eastAsiaTheme="minorHAnsi"/>
          <w:kern w:val="2"/>
          <w:sz w:val="28"/>
          <w:szCs w:val="28"/>
          <w:lang w:eastAsia="en-US"/>
          <w14:ligatures w14:val="standardContextual"/>
        </w:rPr>
        <w:t xml:space="preserve"> held in the M</w:t>
      </w:r>
      <w:r>
        <w:rPr>
          <w:rFonts w:eastAsiaTheme="minorHAnsi"/>
          <w:kern w:val="2"/>
          <w:sz w:val="28"/>
          <w:szCs w:val="28"/>
          <w:lang w:eastAsia="en-US"/>
          <w14:ligatures w14:val="standardContextual"/>
        </w:rPr>
        <w:t>ain Hall</w:t>
      </w:r>
      <w:r w:rsidRPr="00722A13">
        <w:rPr>
          <w:rFonts w:eastAsiaTheme="minorHAnsi"/>
          <w:kern w:val="2"/>
          <w:sz w:val="28"/>
          <w:szCs w:val="28"/>
          <w:lang w:eastAsia="en-US"/>
          <w14:ligatures w14:val="standardContextual"/>
        </w:rPr>
        <w:t xml:space="preserve"> </w:t>
      </w:r>
      <w:r>
        <w:rPr>
          <w:rFonts w:eastAsiaTheme="minorHAnsi"/>
          <w:kern w:val="2"/>
          <w:sz w:val="28"/>
          <w:szCs w:val="28"/>
          <w:lang w:eastAsia="en-US"/>
          <w14:ligatures w14:val="standardContextual"/>
        </w:rPr>
        <w:t>of</w:t>
      </w:r>
      <w:r w:rsidRPr="00722A13">
        <w:rPr>
          <w:rFonts w:eastAsiaTheme="minorHAnsi"/>
          <w:kern w:val="2"/>
          <w:sz w:val="28"/>
          <w:szCs w:val="28"/>
          <w:lang w:eastAsia="en-US"/>
          <w14:ligatures w14:val="standardContextual"/>
        </w:rPr>
        <w:t xml:space="preserve"> the Memorial Hall.</w:t>
      </w:r>
    </w:p>
    <w:p w14:paraId="7988226D" w14:textId="5C6068F9" w:rsidR="0044699A" w:rsidRPr="00722A13" w:rsidRDefault="0044699A" w:rsidP="0044699A">
      <w:pPr>
        <w:spacing w:line="278" w:lineRule="auto"/>
        <w:jc w:val="center"/>
        <w:rPr>
          <w:rFonts w:eastAsiaTheme="minorHAnsi"/>
          <w:kern w:val="2"/>
          <w:sz w:val="28"/>
          <w:szCs w:val="28"/>
          <w:u w:val="single"/>
          <w:lang w:eastAsia="en-US"/>
          <w14:ligatures w14:val="standardContextual"/>
        </w:rPr>
      </w:pPr>
      <w:r>
        <w:rPr>
          <w:rFonts w:eastAsiaTheme="minorHAnsi"/>
          <w:kern w:val="2"/>
          <w:sz w:val="28"/>
          <w:szCs w:val="28"/>
          <w:u w:val="single"/>
          <w:lang w:eastAsia="en-US"/>
          <w14:ligatures w14:val="standardContextual"/>
        </w:rPr>
        <w:t>MINUTES</w:t>
      </w:r>
    </w:p>
    <w:p w14:paraId="769D969F" w14:textId="13765E4F" w:rsidR="0044699A" w:rsidRPr="0044699A" w:rsidRDefault="0044699A" w:rsidP="0044699A">
      <w:pPr>
        <w:spacing w:line="278" w:lineRule="auto"/>
        <w:rPr>
          <w:rFonts w:eastAsiaTheme="minorHAnsi"/>
          <w:kern w:val="2"/>
          <w:sz w:val="28"/>
          <w:szCs w:val="28"/>
          <w:lang w:eastAsia="en-US"/>
          <w14:ligatures w14:val="standardContextual"/>
        </w:rPr>
      </w:pPr>
      <w:r>
        <w:rPr>
          <w:rFonts w:eastAsiaTheme="minorHAnsi"/>
          <w:kern w:val="2"/>
          <w:sz w:val="28"/>
          <w:szCs w:val="28"/>
          <w:u w:val="single"/>
          <w:lang w:eastAsia="en-US"/>
          <w14:ligatures w14:val="standardContextual"/>
        </w:rPr>
        <w:t xml:space="preserve">Present: </w:t>
      </w:r>
      <w:r>
        <w:rPr>
          <w:rFonts w:eastAsiaTheme="minorHAnsi"/>
          <w:kern w:val="2"/>
          <w:sz w:val="28"/>
          <w:szCs w:val="28"/>
          <w:lang w:eastAsia="en-US"/>
          <w14:ligatures w14:val="standardContextual"/>
        </w:rPr>
        <w:t>Chair Richard Williams, Pam Freeman, Jan Holmes, Emma Dunn, David Cunado, Ian Beeby, Parish Clerk Marie Swann and 32 members of the public.</w:t>
      </w:r>
    </w:p>
    <w:p w14:paraId="16A848AD" w14:textId="77777777" w:rsidR="0044699A" w:rsidRDefault="0044699A" w:rsidP="0044699A">
      <w:pPr>
        <w:spacing w:line="278" w:lineRule="auto"/>
        <w:rPr>
          <w:rFonts w:eastAsiaTheme="minorHAnsi"/>
          <w:kern w:val="2"/>
          <w:sz w:val="28"/>
          <w:szCs w:val="28"/>
          <w:lang w:eastAsia="en-US"/>
          <w14:ligatures w14:val="standardContextual"/>
        </w:rPr>
      </w:pPr>
      <w:r w:rsidRPr="0044699A">
        <w:rPr>
          <w:rFonts w:eastAsiaTheme="minorHAnsi"/>
          <w:b/>
          <w:bCs/>
          <w:kern w:val="2"/>
          <w:sz w:val="28"/>
          <w:szCs w:val="28"/>
          <w:lang w:eastAsia="en-US"/>
          <w14:ligatures w14:val="standardContextual"/>
        </w:rPr>
        <w:t>Item 1.</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Apologies for absence</w:t>
      </w:r>
    </w:p>
    <w:p w14:paraId="68E5D0F1" w14:textId="295B61BA" w:rsidR="0044699A" w:rsidRPr="00722A13" w:rsidRDefault="0044699A"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Apologies were received from Philip James, Richard Redman, Felicity de Vries, Marc van Niekerk, Michael Kilpatrick and County Councillor Peter McDonald.</w:t>
      </w:r>
    </w:p>
    <w:p w14:paraId="50F8D283" w14:textId="77777777" w:rsidR="0044699A" w:rsidRPr="00722A13" w:rsidRDefault="0044699A" w:rsidP="0044699A">
      <w:pPr>
        <w:spacing w:line="278" w:lineRule="auto"/>
        <w:rPr>
          <w:rFonts w:eastAsiaTheme="minorHAnsi"/>
          <w:kern w:val="2"/>
          <w:sz w:val="28"/>
          <w:szCs w:val="28"/>
          <w:lang w:eastAsia="en-US"/>
          <w14:ligatures w14:val="standardContextual"/>
        </w:rPr>
      </w:pPr>
    </w:p>
    <w:p w14:paraId="74B0D83C" w14:textId="77777777" w:rsidR="0044699A" w:rsidRDefault="0044699A" w:rsidP="0044699A">
      <w:pPr>
        <w:spacing w:line="278" w:lineRule="auto"/>
        <w:rPr>
          <w:rFonts w:eastAsiaTheme="minorHAnsi"/>
          <w:kern w:val="2"/>
          <w:sz w:val="28"/>
          <w:szCs w:val="28"/>
          <w:u w:val="single"/>
          <w:lang w:eastAsia="en-US"/>
          <w14:ligatures w14:val="standardContextual"/>
        </w:rPr>
      </w:pPr>
      <w:r w:rsidRPr="0044699A">
        <w:rPr>
          <w:rFonts w:eastAsiaTheme="minorHAnsi"/>
          <w:b/>
          <w:bCs/>
          <w:kern w:val="2"/>
          <w:sz w:val="28"/>
          <w:szCs w:val="28"/>
          <w:lang w:eastAsia="en-US"/>
          <w14:ligatures w14:val="standardContextual"/>
        </w:rPr>
        <w:t>Item 2.</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Signing of the minutes</w:t>
      </w:r>
    </w:p>
    <w:p w14:paraId="50A9039D" w14:textId="10221F51" w:rsidR="0044699A" w:rsidRPr="0044699A" w:rsidRDefault="0044699A"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The minutes of the previous APM held on Friday 17</w:t>
      </w:r>
      <w:r w:rsidRPr="0044699A">
        <w:rPr>
          <w:rFonts w:eastAsiaTheme="minorHAnsi"/>
          <w:kern w:val="2"/>
          <w:sz w:val="28"/>
          <w:szCs w:val="28"/>
          <w:vertAlign w:val="superscript"/>
          <w:lang w:eastAsia="en-US"/>
          <w14:ligatures w14:val="standardContextual"/>
        </w:rPr>
        <w:t>th</w:t>
      </w:r>
      <w:r>
        <w:rPr>
          <w:rFonts w:eastAsiaTheme="minorHAnsi"/>
          <w:kern w:val="2"/>
          <w:sz w:val="28"/>
          <w:szCs w:val="28"/>
          <w:lang w:eastAsia="en-US"/>
          <w14:ligatures w14:val="standardContextual"/>
        </w:rPr>
        <w:t xml:space="preserve"> May 2025 were signed at the Parish Council meeting in June 2025.</w:t>
      </w:r>
    </w:p>
    <w:p w14:paraId="3F645E2C" w14:textId="77777777" w:rsidR="0044699A" w:rsidRPr="00722A13" w:rsidRDefault="0044699A" w:rsidP="0044699A">
      <w:pPr>
        <w:spacing w:line="278" w:lineRule="auto"/>
        <w:rPr>
          <w:rFonts w:eastAsiaTheme="minorHAnsi"/>
          <w:kern w:val="2"/>
          <w:sz w:val="28"/>
          <w:szCs w:val="28"/>
          <w:lang w:eastAsia="en-US"/>
          <w14:ligatures w14:val="standardContextual"/>
        </w:rPr>
      </w:pPr>
    </w:p>
    <w:p w14:paraId="087D98E0" w14:textId="77777777" w:rsidR="0044699A" w:rsidRDefault="0044699A" w:rsidP="0044699A">
      <w:pPr>
        <w:spacing w:line="278" w:lineRule="auto"/>
        <w:rPr>
          <w:rFonts w:eastAsiaTheme="minorHAnsi"/>
          <w:kern w:val="2"/>
          <w:sz w:val="28"/>
          <w:szCs w:val="28"/>
          <w:u w:val="single"/>
          <w:lang w:eastAsia="en-US"/>
          <w14:ligatures w14:val="standardContextual"/>
        </w:rPr>
      </w:pPr>
      <w:r w:rsidRPr="0044699A">
        <w:rPr>
          <w:rFonts w:eastAsiaTheme="minorHAnsi"/>
          <w:b/>
          <w:bCs/>
          <w:kern w:val="2"/>
          <w:sz w:val="28"/>
          <w:szCs w:val="28"/>
          <w:lang w:eastAsia="en-US"/>
          <w14:ligatures w14:val="standardContextual"/>
        </w:rPr>
        <w:t>Item 3.</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Annual Report &amp; Announcements from the Chair</w:t>
      </w:r>
    </w:p>
    <w:p w14:paraId="3EBBB615" w14:textId="166B4CEF" w:rsidR="001D260E" w:rsidRPr="001D260E" w:rsidRDefault="001D260E"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Chair Richard Williams presented his annual report and other announcements in a presentation and notes from the presentation can be found on the parish website under minutes of the Annual Parish Meeting.</w:t>
      </w:r>
    </w:p>
    <w:p w14:paraId="555E8983" w14:textId="77777777" w:rsidR="0044699A" w:rsidRPr="00722A13" w:rsidRDefault="0044699A" w:rsidP="0044699A">
      <w:pPr>
        <w:spacing w:line="278" w:lineRule="auto"/>
        <w:rPr>
          <w:rFonts w:eastAsiaTheme="minorHAnsi"/>
          <w:kern w:val="2"/>
          <w:sz w:val="28"/>
          <w:szCs w:val="28"/>
          <w:lang w:eastAsia="en-US"/>
          <w14:ligatures w14:val="standardContextual"/>
        </w:rPr>
      </w:pPr>
    </w:p>
    <w:p w14:paraId="26CE5303" w14:textId="77777777" w:rsidR="0044699A" w:rsidRDefault="0044699A" w:rsidP="0044699A">
      <w:pPr>
        <w:spacing w:line="278" w:lineRule="auto"/>
        <w:rPr>
          <w:rFonts w:eastAsiaTheme="minorHAnsi"/>
          <w:kern w:val="2"/>
          <w:sz w:val="28"/>
          <w:szCs w:val="28"/>
          <w:u w:val="single"/>
          <w:lang w:eastAsia="en-US"/>
          <w14:ligatures w14:val="standardContextual"/>
        </w:rPr>
      </w:pPr>
      <w:r w:rsidRPr="0044699A">
        <w:rPr>
          <w:rFonts w:eastAsiaTheme="minorHAnsi"/>
          <w:b/>
          <w:bCs/>
          <w:kern w:val="2"/>
          <w:sz w:val="28"/>
          <w:szCs w:val="28"/>
          <w:lang w:eastAsia="en-US"/>
          <w14:ligatures w14:val="standardContextual"/>
        </w:rPr>
        <w:t>Item 4.</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Annual Reports from village clubs, groups, and organisations</w:t>
      </w:r>
    </w:p>
    <w:p w14:paraId="381D73F1" w14:textId="3B04244E" w:rsidR="001D260E" w:rsidRDefault="001D260E"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Annual reports received from village clubs, groups and organisations were a centre page supplement of the May edition of LOOK. Whittlesford Parish Council thanked the Look team, and special thanks went to Chris Livermore for all the hard work and editing to fit all the reports in.</w:t>
      </w:r>
    </w:p>
    <w:p w14:paraId="58E08F6C" w14:textId="2FDEFA4A" w:rsidR="001D260E" w:rsidRDefault="001D260E"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Full annual reports from all village organisations can also be found on the village website under minutes of the Annual Parish meeting.</w:t>
      </w:r>
    </w:p>
    <w:p w14:paraId="60867517" w14:textId="77777777" w:rsidR="001D260E" w:rsidRPr="001D260E" w:rsidRDefault="001D260E" w:rsidP="0044699A">
      <w:pPr>
        <w:spacing w:line="278" w:lineRule="auto"/>
        <w:rPr>
          <w:rFonts w:eastAsiaTheme="minorHAnsi"/>
          <w:kern w:val="2"/>
          <w:sz w:val="28"/>
          <w:szCs w:val="28"/>
          <w:lang w:eastAsia="en-US"/>
          <w14:ligatures w14:val="standardContextual"/>
        </w:rPr>
      </w:pPr>
    </w:p>
    <w:p w14:paraId="1F9EEE21" w14:textId="77777777" w:rsidR="0044699A" w:rsidRPr="00722A13" w:rsidRDefault="0044699A" w:rsidP="0044699A">
      <w:pPr>
        <w:spacing w:line="278" w:lineRule="auto"/>
        <w:rPr>
          <w:rFonts w:eastAsiaTheme="minorHAnsi"/>
          <w:kern w:val="2"/>
          <w:sz w:val="28"/>
          <w:szCs w:val="28"/>
          <w:lang w:eastAsia="en-US"/>
          <w14:ligatures w14:val="standardContextual"/>
        </w:rPr>
      </w:pPr>
    </w:p>
    <w:p w14:paraId="2F222009" w14:textId="77777777" w:rsidR="0044699A" w:rsidRDefault="0044699A" w:rsidP="0044699A">
      <w:pPr>
        <w:spacing w:line="278" w:lineRule="auto"/>
        <w:rPr>
          <w:rFonts w:eastAsiaTheme="minorHAnsi"/>
          <w:kern w:val="2"/>
          <w:sz w:val="28"/>
          <w:szCs w:val="28"/>
          <w:u w:val="single"/>
          <w:lang w:eastAsia="en-US"/>
          <w14:ligatures w14:val="standardContextual"/>
        </w:rPr>
      </w:pPr>
      <w:r w:rsidRPr="0044699A">
        <w:rPr>
          <w:rFonts w:eastAsiaTheme="minorHAnsi"/>
          <w:b/>
          <w:bCs/>
          <w:kern w:val="2"/>
          <w:sz w:val="28"/>
          <w:szCs w:val="28"/>
          <w:lang w:eastAsia="en-US"/>
          <w14:ligatures w14:val="standardContextual"/>
        </w:rPr>
        <w:t>Item 5.</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Open Forum</w:t>
      </w:r>
    </w:p>
    <w:p w14:paraId="3A306F9D" w14:textId="0D512EA2" w:rsidR="001D260E" w:rsidRDefault="001D260E"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The following matters were raised in open forum:</w:t>
      </w:r>
    </w:p>
    <w:p w14:paraId="2B572CAE" w14:textId="32B05A69" w:rsidR="001D260E" w:rsidRDefault="001D260E"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Balance sheet and assets</w:t>
      </w:r>
      <w:r w:rsidR="00012E70">
        <w:rPr>
          <w:rFonts w:eastAsiaTheme="minorHAnsi"/>
          <w:kern w:val="2"/>
          <w:sz w:val="28"/>
          <w:szCs w:val="28"/>
          <w:lang w:eastAsia="en-US"/>
          <w14:ligatures w14:val="standardContextual"/>
        </w:rPr>
        <w:t>. The parish Council confirmed that this is a current project in hand to obtain up to date valuations of parish owned land for its asset register.</w:t>
      </w:r>
    </w:p>
    <w:p w14:paraId="533772C9" w14:textId="1F5F41E5" w:rsidR="00012E70" w:rsidRDefault="00012E70"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The chair was asked where we are at with the Neighbourhood Plan. There is no real update on this other than it is a matter that needs discussion to decide if we go ahead or not. Estimated costs are in the region of £20,000.</w:t>
      </w:r>
    </w:p>
    <w:p w14:paraId="6D1226D4" w14:textId="42108F2A" w:rsidR="00012E70" w:rsidRDefault="00012E70"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Allotment funding was mentioned asking if any funding had been applied for. If there are some proposed projects come forward the council will assess any possible funding requirements.</w:t>
      </w:r>
    </w:p>
    <w:p w14:paraId="13413B4F" w14:textId="78B27626" w:rsidR="00012E70" w:rsidRDefault="00012E70"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Relationship between the Parish Council and The Lawn Trust goes from strength to strength as the lawn struggles to raise money. The Parish Council looks further into the governance and how it could be more independent.</w:t>
      </w:r>
    </w:p>
    <w:p w14:paraId="44FC5FDC" w14:textId="7E912FFD" w:rsidR="00012E70" w:rsidRDefault="00012E70"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Bollards at Hill Farm Road were raised</w:t>
      </w:r>
      <w:r w:rsidR="0002317D">
        <w:rPr>
          <w:rFonts w:eastAsiaTheme="minorHAnsi"/>
          <w:kern w:val="2"/>
          <w:sz w:val="28"/>
          <w:szCs w:val="28"/>
          <w:lang w:eastAsia="en-US"/>
          <w14:ligatures w14:val="standardContextual"/>
        </w:rPr>
        <w:t xml:space="preserve">. These bollards are in fact a County Council matter, however the parish Council recognises that they </w:t>
      </w:r>
      <w:proofErr w:type="gramStart"/>
      <w:r w:rsidR="0002317D">
        <w:rPr>
          <w:rFonts w:eastAsiaTheme="minorHAnsi"/>
          <w:kern w:val="2"/>
          <w:sz w:val="28"/>
          <w:szCs w:val="28"/>
          <w:lang w:eastAsia="en-US"/>
          <w14:ligatures w14:val="standardContextual"/>
        </w:rPr>
        <w:t>are in need of</w:t>
      </w:r>
      <w:proofErr w:type="gramEnd"/>
      <w:r w:rsidR="0002317D">
        <w:rPr>
          <w:rFonts w:eastAsiaTheme="minorHAnsi"/>
          <w:kern w:val="2"/>
          <w:sz w:val="28"/>
          <w:szCs w:val="28"/>
          <w:lang w:eastAsia="en-US"/>
          <w14:ligatures w14:val="standardContextual"/>
        </w:rPr>
        <w:t xml:space="preserve"> replacing and will again forward the matter to the County highways for attention.</w:t>
      </w:r>
    </w:p>
    <w:p w14:paraId="1606CFC4" w14:textId="1DA24E19" w:rsidR="0002317D" w:rsidRDefault="0002317D"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Station Road parking, congested, residents want something done with the parking charges at the NCP car park. Community board of Cam Valley rail user group.</w:t>
      </w:r>
    </w:p>
    <w:p w14:paraId="2C8E164B" w14:textId="19900EFF" w:rsidR="0002317D" w:rsidRDefault="0002317D"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Nothing happening with the Station Road development either.</w:t>
      </w:r>
    </w:p>
    <w:p w14:paraId="4A132D1D" w14:textId="636FDB0F" w:rsidR="002D79E6" w:rsidRDefault="002D79E6"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 xml:space="preserve">What happened about the proposal for a lift to get across to the other side of the station? This was ruled out as Whittlesford Parkway did not meet the criteria to have a lift as we can access both sides of the station platforms via steps </w:t>
      </w:r>
      <w:proofErr w:type="gramStart"/>
      <w:r>
        <w:rPr>
          <w:rFonts w:eastAsiaTheme="minorHAnsi"/>
          <w:kern w:val="2"/>
          <w:sz w:val="28"/>
          <w:szCs w:val="28"/>
          <w:lang w:eastAsia="en-US"/>
          <w14:ligatures w14:val="standardContextual"/>
        </w:rPr>
        <w:t>and also</w:t>
      </w:r>
      <w:proofErr w:type="gramEnd"/>
      <w:r>
        <w:rPr>
          <w:rFonts w:eastAsiaTheme="minorHAnsi"/>
          <w:kern w:val="2"/>
          <w:sz w:val="28"/>
          <w:szCs w:val="28"/>
          <w:lang w:eastAsia="en-US"/>
          <w14:ligatures w14:val="standardContextual"/>
        </w:rPr>
        <w:t xml:space="preserve"> there is road access to both sides, so we were not considered as a priority station to have a lift.</w:t>
      </w:r>
    </w:p>
    <w:p w14:paraId="698C4C67" w14:textId="12D06015" w:rsidR="0002317D" w:rsidRDefault="0002317D"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Is the 20mph system working. Recent data recorded approx. speed of 28 – 38.</w:t>
      </w:r>
    </w:p>
    <w:p w14:paraId="4BE1BEF6" w14:textId="06D475D7" w:rsidR="00012E70" w:rsidRDefault="0002317D"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lastRenderedPageBreak/>
        <w:t xml:space="preserve">What are the Parish Council plans on Biodiversity? The Parish Council does have a Biodiversity policy, it perhaps does need updating and this is something that the Environment, footpath and open space committee can look at. </w:t>
      </w:r>
    </w:p>
    <w:p w14:paraId="289B5563" w14:textId="0C2C2E6E" w:rsidR="002D79E6" w:rsidRDefault="002D79E6"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New Tiger on demand bus service will begin later this year.</w:t>
      </w:r>
    </w:p>
    <w:p w14:paraId="472CD8CF" w14:textId="61AFC863" w:rsidR="002D79E6" w:rsidRDefault="002D79E6"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Noise and loud music reported at the Scrapyard site at Station Road.</w:t>
      </w:r>
    </w:p>
    <w:p w14:paraId="461BFAC0" w14:textId="20217C42" w:rsidR="002D79E6" w:rsidRPr="001D260E" w:rsidRDefault="002D79E6"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Chair confirmed that he has already reported this to the relevant authorities at South Cambs and they will be investigating.</w:t>
      </w:r>
    </w:p>
    <w:p w14:paraId="266F4F11" w14:textId="3310F9CE" w:rsidR="0044699A" w:rsidRDefault="0044699A" w:rsidP="0044699A">
      <w:pPr>
        <w:spacing w:line="278" w:lineRule="auto"/>
        <w:rPr>
          <w:rFonts w:eastAsiaTheme="minorHAnsi"/>
          <w:kern w:val="2"/>
          <w:sz w:val="28"/>
          <w:szCs w:val="28"/>
          <w:u w:val="single"/>
          <w:lang w:eastAsia="en-US"/>
          <w14:ligatures w14:val="standardContextual"/>
        </w:rPr>
      </w:pPr>
      <w:r>
        <w:rPr>
          <w:rFonts w:eastAsiaTheme="minorHAnsi"/>
          <w:kern w:val="2"/>
          <w:sz w:val="28"/>
          <w:szCs w:val="28"/>
          <w:u w:val="single"/>
          <w:lang w:eastAsia="en-US"/>
          <w14:ligatures w14:val="standardContextual"/>
        </w:rPr>
        <w:t>Refreshment Break</w:t>
      </w:r>
    </w:p>
    <w:p w14:paraId="5CF7493C" w14:textId="26D974A8" w:rsidR="0044699A" w:rsidRDefault="0044699A"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 xml:space="preserve">Light refreshments provided by the Parish Council and served by the Whitsers </w:t>
      </w:r>
      <w:r w:rsidR="001D260E">
        <w:rPr>
          <w:rFonts w:eastAsiaTheme="minorHAnsi"/>
          <w:kern w:val="2"/>
          <w:sz w:val="28"/>
          <w:szCs w:val="28"/>
          <w:lang w:eastAsia="en-US"/>
          <w14:ligatures w14:val="standardContextual"/>
        </w:rPr>
        <w:t xml:space="preserve">Playgroup </w:t>
      </w:r>
      <w:r>
        <w:rPr>
          <w:rFonts w:eastAsiaTheme="minorHAnsi"/>
          <w:kern w:val="2"/>
          <w:sz w:val="28"/>
          <w:szCs w:val="28"/>
          <w:lang w:eastAsia="en-US"/>
          <w14:ligatures w14:val="standardContextual"/>
        </w:rPr>
        <w:t xml:space="preserve">Committee </w:t>
      </w:r>
      <w:r w:rsidR="001D260E">
        <w:rPr>
          <w:rFonts w:eastAsiaTheme="minorHAnsi"/>
          <w:kern w:val="2"/>
          <w:sz w:val="28"/>
          <w:szCs w:val="28"/>
          <w:lang w:eastAsia="en-US"/>
          <w14:ligatures w14:val="standardContextual"/>
        </w:rPr>
        <w:t>were available.</w:t>
      </w:r>
    </w:p>
    <w:p w14:paraId="673C2ED0" w14:textId="3C5A3449" w:rsidR="001D260E" w:rsidRDefault="001D260E" w:rsidP="001D260E">
      <w:pPr>
        <w:spacing w:line="278" w:lineRule="auto"/>
        <w:rPr>
          <w:rFonts w:eastAsiaTheme="minorHAnsi"/>
          <w:kern w:val="2"/>
          <w:sz w:val="28"/>
          <w:szCs w:val="28"/>
          <w:lang w:eastAsia="en-US"/>
          <w14:ligatures w14:val="standardContextual"/>
        </w:rPr>
      </w:pPr>
      <w:r w:rsidRPr="00722A13">
        <w:rPr>
          <w:rFonts w:eastAsiaTheme="minorHAnsi"/>
          <w:kern w:val="2"/>
          <w:sz w:val="28"/>
          <w:szCs w:val="28"/>
          <w:lang w:eastAsia="en-US"/>
          <w14:ligatures w14:val="standardContextual"/>
        </w:rPr>
        <w:t>Whittlesford Parish Council thank</w:t>
      </w:r>
      <w:r>
        <w:rPr>
          <w:rFonts w:eastAsiaTheme="minorHAnsi"/>
          <w:kern w:val="2"/>
          <w:sz w:val="28"/>
          <w:szCs w:val="28"/>
          <w:lang w:eastAsia="en-US"/>
          <w14:ligatures w14:val="standardContextual"/>
        </w:rPr>
        <w:t>ed</w:t>
      </w:r>
      <w:r w:rsidRPr="00722A13">
        <w:rPr>
          <w:rFonts w:eastAsiaTheme="minorHAnsi"/>
          <w:kern w:val="2"/>
          <w:sz w:val="28"/>
          <w:szCs w:val="28"/>
          <w:lang w:eastAsia="en-US"/>
          <w14:ligatures w14:val="standardContextual"/>
        </w:rPr>
        <w:t xml:space="preserve"> the Whitsers Playgroup </w:t>
      </w:r>
      <w:r>
        <w:rPr>
          <w:rFonts w:eastAsiaTheme="minorHAnsi"/>
          <w:kern w:val="2"/>
          <w:sz w:val="28"/>
          <w:szCs w:val="28"/>
          <w:lang w:eastAsia="en-US"/>
          <w14:ligatures w14:val="standardContextual"/>
        </w:rPr>
        <w:t>Committee.</w:t>
      </w:r>
    </w:p>
    <w:p w14:paraId="486D32F2" w14:textId="7FD80777" w:rsidR="002D79E6" w:rsidRDefault="002D79E6" w:rsidP="001D260E">
      <w:pPr>
        <w:spacing w:line="278" w:lineRule="auto"/>
        <w:rPr>
          <w:rFonts w:eastAsiaTheme="minorHAnsi"/>
          <w:kern w:val="2"/>
          <w:sz w:val="28"/>
          <w:szCs w:val="28"/>
          <w:u w:val="single"/>
          <w:lang w:eastAsia="en-US"/>
          <w14:ligatures w14:val="standardContextual"/>
        </w:rPr>
      </w:pPr>
      <w:r w:rsidRPr="002D79E6">
        <w:rPr>
          <w:rFonts w:eastAsiaTheme="minorHAnsi"/>
          <w:kern w:val="2"/>
          <w:sz w:val="28"/>
          <w:szCs w:val="28"/>
          <w:u w:val="single"/>
          <w:lang w:eastAsia="en-US"/>
          <w14:ligatures w14:val="standardContextual"/>
        </w:rPr>
        <w:t>Short Presentations</w:t>
      </w:r>
    </w:p>
    <w:p w14:paraId="5B3FEE5C" w14:textId="37EA0BF5" w:rsidR="002D79E6" w:rsidRPr="00783D79" w:rsidRDefault="00783D79" w:rsidP="001D260E">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A short presentation was made by a representative of the Eco Whittlesford Group and The Lawn Trust.</w:t>
      </w:r>
    </w:p>
    <w:p w14:paraId="2C26CABB" w14:textId="77777777" w:rsidR="001D260E" w:rsidRPr="0044699A" w:rsidRDefault="001D260E" w:rsidP="0044699A">
      <w:pPr>
        <w:spacing w:line="278" w:lineRule="auto"/>
        <w:rPr>
          <w:rFonts w:eastAsiaTheme="minorHAnsi"/>
          <w:kern w:val="2"/>
          <w:sz w:val="28"/>
          <w:szCs w:val="28"/>
          <w:lang w:eastAsia="en-US"/>
          <w14:ligatures w14:val="standardContextual"/>
        </w:rPr>
      </w:pPr>
    </w:p>
    <w:p w14:paraId="1D7333A4" w14:textId="77777777" w:rsidR="0044699A" w:rsidRDefault="0044699A" w:rsidP="0044699A">
      <w:pPr>
        <w:spacing w:line="278" w:lineRule="auto"/>
        <w:rPr>
          <w:rFonts w:eastAsiaTheme="minorHAnsi"/>
          <w:kern w:val="2"/>
          <w:sz w:val="28"/>
          <w:szCs w:val="28"/>
          <w:lang w:eastAsia="en-US"/>
          <w14:ligatures w14:val="standardContextual"/>
        </w:rPr>
      </w:pPr>
      <w:r w:rsidRPr="0044699A">
        <w:rPr>
          <w:rFonts w:eastAsiaTheme="minorHAnsi"/>
          <w:b/>
          <w:bCs/>
          <w:kern w:val="2"/>
          <w:sz w:val="28"/>
          <w:szCs w:val="28"/>
          <w:lang w:eastAsia="en-US"/>
          <w14:ligatures w14:val="standardContextual"/>
        </w:rPr>
        <w:t>Item 6.</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Presentation of Honorary Freedom of the Parish to Mr Arthur Greaves.</w:t>
      </w:r>
      <w:r w:rsidRPr="00722A13">
        <w:rPr>
          <w:rFonts w:eastAsiaTheme="minorHAnsi"/>
          <w:kern w:val="2"/>
          <w:sz w:val="28"/>
          <w:szCs w:val="28"/>
          <w:lang w:eastAsia="en-US"/>
          <w14:ligatures w14:val="standardContextual"/>
        </w:rPr>
        <w:t xml:space="preserve"> </w:t>
      </w:r>
    </w:p>
    <w:p w14:paraId="7542B0AB" w14:textId="59BDE91C" w:rsidR="00783D79" w:rsidRDefault="00783D79"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Former Chairman of the Parish Council Arthur Greaves was presented with an Honorary Freedom of the Parish award framed certificate following his dedicated service to Whittlesford Parish Council. The award was presented by the current Chair Richard Williams. Arthur Greaves received applause from everyone present.</w:t>
      </w:r>
    </w:p>
    <w:p w14:paraId="36351339" w14:textId="77777777" w:rsidR="00783D79" w:rsidRDefault="00783D79" w:rsidP="0044699A">
      <w:pPr>
        <w:spacing w:line="278" w:lineRule="auto"/>
        <w:rPr>
          <w:rFonts w:eastAsiaTheme="minorHAnsi"/>
          <w:kern w:val="2"/>
          <w:sz w:val="28"/>
          <w:szCs w:val="28"/>
          <w:lang w:eastAsia="en-US"/>
          <w14:ligatures w14:val="standardContextual"/>
        </w:rPr>
      </w:pPr>
    </w:p>
    <w:p w14:paraId="3AECED5C" w14:textId="77777777" w:rsidR="0044699A" w:rsidRDefault="0044699A" w:rsidP="0044699A">
      <w:pPr>
        <w:spacing w:line="278" w:lineRule="auto"/>
        <w:rPr>
          <w:rFonts w:eastAsiaTheme="minorHAnsi"/>
          <w:kern w:val="2"/>
          <w:sz w:val="28"/>
          <w:szCs w:val="28"/>
          <w:u w:val="single"/>
          <w:lang w:eastAsia="en-US"/>
          <w14:ligatures w14:val="standardContextual"/>
        </w:rPr>
      </w:pPr>
      <w:r w:rsidRPr="0044699A">
        <w:rPr>
          <w:rFonts w:eastAsiaTheme="minorHAnsi"/>
          <w:b/>
          <w:bCs/>
          <w:kern w:val="2"/>
          <w:sz w:val="28"/>
          <w:szCs w:val="28"/>
          <w:lang w:eastAsia="en-US"/>
          <w14:ligatures w14:val="standardContextual"/>
        </w:rPr>
        <w:t>Item 7.</w:t>
      </w:r>
      <w:r w:rsidRPr="00722A13">
        <w:rPr>
          <w:rFonts w:eastAsiaTheme="minorHAnsi"/>
          <w:kern w:val="2"/>
          <w:sz w:val="28"/>
          <w:szCs w:val="28"/>
          <w:lang w:eastAsia="en-US"/>
          <w14:ligatures w14:val="standardContextual"/>
        </w:rPr>
        <w:t xml:space="preserve"> </w:t>
      </w:r>
      <w:r w:rsidRPr="0044699A">
        <w:rPr>
          <w:rFonts w:eastAsiaTheme="minorHAnsi"/>
          <w:kern w:val="2"/>
          <w:sz w:val="28"/>
          <w:szCs w:val="28"/>
          <w:u w:val="single"/>
          <w:lang w:eastAsia="en-US"/>
          <w14:ligatures w14:val="standardContextual"/>
        </w:rPr>
        <w:t>Date of next meeting.</w:t>
      </w:r>
    </w:p>
    <w:p w14:paraId="7ED07915" w14:textId="43950DB0" w:rsidR="00783D79" w:rsidRDefault="00783D79" w:rsidP="0044699A">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 xml:space="preserve">The date of the next APM is </w:t>
      </w:r>
      <w:r w:rsidR="008A25A9">
        <w:rPr>
          <w:rFonts w:eastAsiaTheme="minorHAnsi"/>
          <w:kern w:val="2"/>
          <w:sz w:val="28"/>
          <w:szCs w:val="28"/>
          <w:lang w:eastAsia="en-US"/>
          <w14:ligatures w14:val="standardContextual"/>
        </w:rPr>
        <w:t xml:space="preserve">yet </w:t>
      </w:r>
      <w:r>
        <w:rPr>
          <w:rFonts w:eastAsiaTheme="minorHAnsi"/>
          <w:kern w:val="2"/>
          <w:sz w:val="28"/>
          <w:szCs w:val="28"/>
          <w:lang w:eastAsia="en-US"/>
          <w14:ligatures w14:val="standardContextual"/>
        </w:rPr>
        <w:t xml:space="preserve">to be confirmed but is expected to be </w:t>
      </w:r>
      <w:r w:rsidR="008A25A9">
        <w:rPr>
          <w:rFonts w:eastAsiaTheme="minorHAnsi"/>
          <w:kern w:val="2"/>
          <w:sz w:val="28"/>
          <w:szCs w:val="28"/>
          <w:lang w:eastAsia="en-US"/>
          <w14:ligatures w14:val="standardContextual"/>
        </w:rPr>
        <w:t>around the 14</w:t>
      </w:r>
      <w:r w:rsidR="008A25A9" w:rsidRPr="008A25A9">
        <w:rPr>
          <w:rFonts w:eastAsiaTheme="minorHAnsi"/>
          <w:kern w:val="2"/>
          <w:sz w:val="28"/>
          <w:szCs w:val="28"/>
          <w:vertAlign w:val="superscript"/>
          <w:lang w:eastAsia="en-US"/>
          <w14:ligatures w14:val="standardContextual"/>
        </w:rPr>
        <w:t>th</w:t>
      </w:r>
      <w:r w:rsidR="008A25A9">
        <w:rPr>
          <w:rFonts w:eastAsiaTheme="minorHAnsi"/>
          <w:kern w:val="2"/>
          <w:sz w:val="28"/>
          <w:szCs w:val="28"/>
          <w:lang w:eastAsia="en-US"/>
          <w14:ligatures w14:val="standardContextual"/>
        </w:rPr>
        <w:t xml:space="preserve"> of May 2027.</w:t>
      </w:r>
    </w:p>
    <w:p w14:paraId="199A414B" w14:textId="77777777" w:rsidR="008A25A9" w:rsidRPr="00783D79" w:rsidRDefault="008A25A9" w:rsidP="0044699A">
      <w:pPr>
        <w:spacing w:line="278" w:lineRule="auto"/>
        <w:rPr>
          <w:rFonts w:eastAsiaTheme="minorHAnsi"/>
          <w:kern w:val="2"/>
          <w:sz w:val="28"/>
          <w:szCs w:val="28"/>
          <w:lang w:eastAsia="en-US"/>
          <w14:ligatures w14:val="standardContextual"/>
        </w:rPr>
      </w:pPr>
    </w:p>
    <w:p w14:paraId="605AA0D6" w14:textId="77777777" w:rsidR="00783D79" w:rsidRPr="00722A13" w:rsidRDefault="00783D79" w:rsidP="00783D79">
      <w:pPr>
        <w:spacing w:line="278" w:lineRule="auto"/>
        <w:rPr>
          <w:rFonts w:eastAsiaTheme="minorHAnsi"/>
          <w:kern w:val="2"/>
          <w:sz w:val="28"/>
          <w:szCs w:val="28"/>
          <w:lang w:eastAsia="en-US"/>
          <w14:ligatures w14:val="standardContextual"/>
        </w:rPr>
      </w:pPr>
      <w:r>
        <w:rPr>
          <w:rFonts w:eastAsiaTheme="minorHAnsi"/>
          <w:kern w:val="2"/>
          <w:sz w:val="28"/>
          <w:szCs w:val="28"/>
          <w:lang w:eastAsia="en-US"/>
          <w14:ligatures w14:val="standardContextual"/>
        </w:rPr>
        <w:t>The Chair thanked everyone for coming and closed the meeting.</w:t>
      </w:r>
    </w:p>
    <w:p w14:paraId="7BA020D1" w14:textId="77777777" w:rsidR="00783D79" w:rsidRDefault="00783D79"/>
    <w:sectPr w:rsidR="00783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9A"/>
    <w:rsid w:val="00012E70"/>
    <w:rsid w:val="0002317D"/>
    <w:rsid w:val="001D260E"/>
    <w:rsid w:val="002D79E6"/>
    <w:rsid w:val="0041492D"/>
    <w:rsid w:val="0044699A"/>
    <w:rsid w:val="00783D79"/>
    <w:rsid w:val="008A25A9"/>
    <w:rsid w:val="00C8787F"/>
    <w:rsid w:val="00DF0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A83A7"/>
  <w15:chartTrackingRefBased/>
  <w15:docId w15:val="{85319878-9896-46F9-99AD-EDCA6E8BD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4699A"/>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44699A"/>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4699A"/>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4699A"/>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4699A"/>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4699A"/>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4699A"/>
    <w:pPr>
      <w:keepNext/>
      <w:keepLines/>
      <w:spacing w:before="40" w:after="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4699A"/>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4699A"/>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4699A"/>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99A"/>
    <w:rPr>
      <w:rFonts w:eastAsiaTheme="majorEastAsia" w:cstheme="majorBidi"/>
      <w:color w:val="272727" w:themeColor="text1" w:themeTint="D8"/>
    </w:rPr>
  </w:style>
  <w:style w:type="paragraph" w:styleId="Title">
    <w:name w:val="Title"/>
    <w:basedOn w:val="Normal"/>
    <w:next w:val="Normal"/>
    <w:link w:val="TitleChar"/>
    <w:uiPriority w:val="10"/>
    <w:qFormat/>
    <w:rsid w:val="0044699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46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99A"/>
    <w:pPr>
      <w:numPr>
        <w:ilvl w:val="1"/>
      </w:numPr>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46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99A"/>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4699A"/>
    <w:rPr>
      <w:i/>
      <w:iCs/>
      <w:color w:val="404040" w:themeColor="text1" w:themeTint="BF"/>
    </w:rPr>
  </w:style>
  <w:style w:type="paragraph" w:styleId="ListParagraph">
    <w:name w:val="List Paragraph"/>
    <w:basedOn w:val="Normal"/>
    <w:uiPriority w:val="34"/>
    <w:qFormat/>
    <w:rsid w:val="0044699A"/>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4699A"/>
    <w:rPr>
      <w:i/>
      <w:iCs/>
      <w:color w:val="0F4761" w:themeColor="accent1" w:themeShade="BF"/>
    </w:rPr>
  </w:style>
  <w:style w:type="paragraph" w:styleId="IntenseQuote">
    <w:name w:val="Intense Quote"/>
    <w:basedOn w:val="Normal"/>
    <w:next w:val="Normal"/>
    <w:link w:val="IntenseQuoteChar"/>
    <w:uiPriority w:val="30"/>
    <w:qFormat/>
    <w:rsid w:val="0044699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4699A"/>
    <w:rPr>
      <w:i/>
      <w:iCs/>
      <w:color w:val="0F4761" w:themeColor="accent1" w:themeShade="BF"/>
    </w:rPr>
  </w:style>
  <w:style w:type="character" w:styleId="IntenseReference">
    <w:name w:val="Intense Reference"/>
    <w:basedOn w:val="DefaultParagraphFont"/>
    <w:uiPriority w:val="32"/>
    <w:qFormat/>
    <w:rsid w:val="004469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cp:revision>
  <cp:lastPrinted>2026-06-11T13:11:00Z</cp:lastPrinted>
  <dcterms:created xsi:type="dcterms:W3CDTF">2026-06-11T12:08:00Z</dcterms:created>
  <dcterms:modified xsi:type="dcterms:W3CDTF">2026-06-11T13:13:00Z</dcterms:modified>
</cp:coreProperties>
</file>