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604E6" w14:textId="77777777" w:rsidR="0010108D" w:rsidRPr="00FE2D93" w:rsidRDefault="0010108D" w:rsidP="0010108D">
      <w:pPr>
        <w:jc w:val="center"/>
        <w:rPr>
          <w:b/>
          <w:bCs/>
          <w:sz w:val="28"/>
          <w:szCs w:val="28"/>
          <w:u w:val="single"/>
        </w:rPr>
      </w:pPr>
      <w:r w:rsidRPr="00FE2D93">
        <w:rPr>
          <w:b/>
          <w:bCs/>
          <w:sz w:val="28"/>
          <w:szCs w:val="28"/>
          <w:u w:val="single"/>
        </w:rPr>
        <w:t>WHITTLESFORD PARISH COUNCIL</w:t>
      </w:r>
    </w:p>
    <w:p w14:paraId="41F6D1AF" w14:textId="75B34EE4" w:rsidR="0010108D" w:rsidRPr="00FE2D93" w:rsidRDefault="00E24AEA" w:rsidP="0010108D">
      <w:pPr>
        <w:jc w:val="center"/>
        <w:rPr>
          <w:b/>
          <w:bCs/>
          <w:sz w:val="28"/>
          <w:szCs w:val="28"/>
          <w:u w:val="single"/>
        </w:rPr>
      </w:pPr>
      <w:r>
        <w:rPr>
          <w:b/>
          <w:bCs/>
          <w:sz w:val="28"/>
          <w:szCs w:val="28"/>
          <w:u w:val="single"/>
        </w:rPr>
        <w:t>MINUTES</w:t>
      </w:r>
    </w:p>
    <w:p w14:paraId="34D6F028" w14:textId="2BF2A25A" w:rsidR="0010108D" w:rsidRPr="00FE2D93" w:rsidRDefault="00E24AEA" w:rsidP="0010108D">
      <w:pPr>
        <w:jc w:val="center"/>
        <w:rPr>
          <w:b/>
          <w:bCs/>
          <w:sz w:val="28"/>
          <w:szCs w:val="28"/>
          <w:u w:val="single"/>
        </w:rPr>
      </w:pPr>
      <w:r>
        <w:rPr>
          <w:b/>
          <w:bCs/>
          <w:sz w:val="28"/>
          <w:szCs w:val="28"/>
          <w:u w:val="single"/>
        </w:rPr>
        <w:t>OF</w:t>
      </w:r>
      <w:r w:rsidR="0010108D" w:rsidRPr="00FE2D93">
        <w:rPr>
          <w:b/>
          <w:bCs/>
          <w:sz w:val="28"/>
          <w:szCs w:val="28"/>
          <w:u w:val="single"/>
        </w:rPr>
        <w:t xml:space="preserve"> PARISH COUNCIL MEETING HELD ON TUESDAY 9</w:t>
      </w:r>
      <w:r w:rsidR="0010108D" w:rsidRPr="00FE2D93">
        <w:rPr>
          <w:b/>
          <w:bCs/>
          <w:sz w:val="28"/>
          <w:szCs w:val="28"/>
          <w:u w:val="single"/>
          <w:vertAlign w:val="superscript"/>
        </w:rPr>
        <w:t>th</w:t>
      </w:r>
      <w:r w:rsidR="0010108D" w:rsidRPr="00FE2D93">
        <w:rPr>
          <w:b/>
          <w:bCs/>
          <w:sz w:val="28"/>
          <w:szCs w:val="28"/>
          <w:u w:val="single"/>
        </w:rPr>
        <w:t xml:space="preserve"> NOVEMBER 2021 AT 7.30PM IN THE MILLENNIUM ROOM OF THE MEMORIAL HALL</w:t>
      </w:r>
    </w:p>
    <w:p w14:paraId="0FB680FD" w14:textId="77777777" w:rsidR="00D60569" w:rsidRPr="00FE2D93" w:rsidRDefault="00D60569" w:rsidP="0010108D">
      <w:pPr>
        <w:rPr>
          <w:sz w:val="28"/>
          <w:szCs w:val="28"/>
        </w:rPr>
      </w:pPr>
    </w:p>
    <w:p w14:paraId="589E2279" w14:textId="4E0EA437" w:rsidR="00E24AEA" w:rsidRDefault="00E24AEA" w:rsidP="0010108D">
      <w:pPr>
        <w:rPr>
          <w:b/>
          <w:bCs/>
          <w:sz w:val="28"/>
          <w:szCs w:val="28"/>
          <w:u w:val="single"/>
        </w:rPr>
      </w:pPr>
      <w:r w:rsidRPr="00E24AEA">
        <w:rPr>
          <w:b/>
          <w:bCs/>
          <w:sz w:val="28"/>
          <w:szCs w:val="28"/>
          <w:u w:val="single"/>
        </w:rPr>
        <w:t>PRESENT</w:t>
      </w:r>
    </w:p>
    <w:p w14:paraId="08AF975C" w14:textId="77777777" w:rsidR="00B96D20" w:rsidRPr="00B96D20" w:rsidRDefault="00B96D20" w:rsidP="00B96D20">
      <w:pPr>
        <w:rPr>
          <w:b/>
          <w:bCs/>
          <w:sz w:val="28"/>
          <w:szCs w:val="28"/>
          <w:u w:val="single"/>
        </w:rPr>
      </w:pPr>
      <w:r w:rsidRPr="00B96D20">
        <w:rPr>
          <w:sz w:val="28"/>
          <w:szCs w:val="28"/>
        </w:rPr>
        <w:t>Chairman Arthur Greaves, Ken Winterbottom, Pam Freeman, Jan Holmes, Will Thomas, Felicity de Vries, Philip James, Marc van Niekerk, District Councillor Richard Williams, County Councillor Peter McDonald, Parish Clerk Marie Swann, and 3 members of the public.</w:t>
      </w:r>
    </w:p>
    <w:p w14:paraId="5A6111AB" w14:textId="0F5E16A5" w:rsidR="0010108D" w:rsidRDefault="0010108D" w:rsidP="0010108D">
      <w:pPr>
        <w:rPr>
          <w:b/>
          <w:bCs/>
          <w:sz w:val="28"/>
          <w:szCs w:val="28"/>
          <w:u w:val="single"/>
        </w:rPr>
      </w:pPr>
      <w:r w:rsidRPr="00FE2D93">
        <w:rPr>
          <w:sz w:val="28"/>
          <w:szCs w:val="28"/>
        </w:rPr>
        <w:t xml:space="preserve">ITEM 1. </w:t>
      </w:r>
      <w:r w:rsidRPr="00265F26">
        <w:rPr>
          <w:b/>
          <w:bCs/>
          <w:sz w:val="28"/>
          <w:szCs w:val="28"/>
          <w:u w:val="single"/>
        </w:rPr>
        <w:t>APOLOGIES FOR ABSENCE</w:t>
      </w:r>
    </w:p>
    <w:p w14:paraId="27976EB7" w14:textId="65C6DAE2" w:rsidR="00265F26" w:rsidRPr="00265F26" w:rsidRDefault="00265F26" w:rsidP="0010108D">
      <w:pPr>
        <w:rPr>
          <w:sz w:val="28"/>
          <w:szCs w:val="28"/>
        </w:rPr>
      </w:pPr>
      <w:r>
        <w:rPr>
          <w:sz w:val="28"/>
          <w:szCs w:val="28"/>
        </w:rPr>
        <w:t xml:space="preserve">Apologies were received from Tim </w:t>
      </w:r>
      <w:proofErr w:type="spellStart"/>
      <w:r>
        <w:rPr>
          <w:sz w:val="28"/>
          <w:szCs w:val="28"/>
        </w:rPr>
        <w:t>Teversham</w:t>
      </w:r>
      <w:proofErr w:type="spellEnd"/>
      <w:r>
        <w:rPr>
          <w:sz w:val="28"/>
          <w:szCs w:val="28"/>
        </w:rPr>
        <w:t xml:space="preserve"> and Michael Kilpatrick</w:t>
      </w:r>
    </w:p>
    <w:p w14:paraId="58EFBC3D" w14:textId="18C7EF7D" w:rsidR="0010108D" w:rsidRDefault="0010108D" w:rsidP="0010108D">
      <w:pPr>
        <w:rPr>
          <w:b/>
          <w:bCs/>
          <w:sz w:val="28"/>
          <w:szCs w:val="28"/>
          <w:u w:val="single"/>
        </w:rPr>
      </w:pPr>
      <w:r w:rsidRPr="00FE2D93">
        <w:rPr>
          <w:sz w:val="28"/>
          <w:szCs w:val="28"/>
        </w:rPr>
        <w:t xml:space="preserve">ITEM 2. </w:t>
      </w:r>
      <w:r w:rsidRPr="00265F26">
        <w:rPr>
          <w:b/>
          <w:bCs/>
          <w:sz w:val="28"/>
          <w:szCs w:val="28"/>
          <w:u w:val="single"/>
        </w:rPr>
        <w:t>DECLARATION OF INTEREST</w:t>
      </w:r>
    </w:p>
    <w:p w14:paraId="493B4AA7" w14:textId="12F599ED" w:rsidR="00265F26" w:rsidRDefault="00265F26" w:rsidP="0010108D">
      <w:pPr>
        <w:rPr>
          <w:sz w:val="28"/>
          <w:szCs w:val="28"/>
        </w:rPr>
      </w:pPr>
      <w:r>
        <w:rPr>
          <w:sz w:val="28"/>
          <w:szCs w:val="28"/>
        </w:rPr>
        <w:t>Ken Winterbottom declared an interest in the Station Road development</w:t>
      </w:r>
      <w:r w:rsidR="00DF5A24">
        <w:rPr>
          <w:sz w:val="28"/>
          <w:szCs w:val="28"/>
        </w:rPr>
        <w:t>.</w:t>
      </w:r>
    </w:p>
    <w:p w14:paraId="731EC9E0" w14:textId="368FC615" w:rsidR="00DF5A24" w:rsidRDefault="00DF5A24" w:rsidP="0010108D">
      <w:pPr>
        <w:rPr>
          <w:sz w:val="28"/>
          <w:szCs w:val="28"/>
        </w:rPr>
      </w:pPr>
      <w:r>
        <w:rPr>
          <w:sz w:val="28"/>
          <w:szCs w:val="28"/>
        </w:rPr>
        <w:t>Ken chose not to comment or take part in any vote as he had made his own personal comments on the application as a close resident to the development.</w:t>
      </w:r>
    </w:p>
    <w:p w14:paraId="44AED9D6" w14:textId="1B796263" w:rsidR="000012AA" w:rsidRDefault="000012AA" w:rsidP="0010108D">
      <w:pPr>
        <w:rPr>
          <w:sz w:val="28"/>
          <w:szCs w:val="28"/>
        </w:rPr>
      </w:pPr>
      <w:r>
        <w:rPr>
          <w:sz w:val="28"/>
          <w:szCs w:val="28"/>
        </w:rPr>
        <w:t xml:space="preserve">Marc van Niekerk declared an interest in the planning application at 84 Duxford Road. </w:t>
      </w:r>
    </w:p>
    <w:p w14:paraId="1AC041A4" w14:textId="36F99871" w:rsidR="000012AA" w:rsidRDefault="000012AA" w:rsidP="0010108D">
      <w:pPr>
        <w:rPr>
          <w:sz w:val="28"/>
          <w:szCs w:val="28"/>
        </w:rPr>
      </w:pPr>
      <w:r>
        <w:rPr>
          <w:sz w:val="28"/>
          <w:szCs w:val="28"/>
        </w:rPr>
        <w:t>Councillor Richard Williams declared an interest in all planning applications as a member of the SCDC planning committee.</w:t>
      </w:r>
    </w:p>
    <w:p w14:paraId="00155851" w14:textId="2059F86D" w:rsidR="0010108D" w:rsidRDefault="0010108D" w:rsidP="0010108D">
      <w:pPr>
        <w:rPr>
          <w:b/>
          <w:bCs/>
          <w:sz w:val="28"/>
          <w:szCs w:val="28"/>
          <w:u w:val="single"/>
        </w:rPr>
      </w:pPr>
      <w:r w:rsidRPr="00FE2D93">
        <w:rPr>
          <w:sz w:val="28"/>
          <w:szCs w:val="28"/>
        </w:rPr>
        <w:t xml:space="preserve">ITEM 3. </w:t>
      </w:r>
      <w:r w:rsidRPr="00265F26">
        <w:rPr>
          <w:b/>
          <w:bCs/>
          <w:sz w:val="28"/>
          <w:szCs w:val="28"/>
          <w:u w:val="single"/>
        </w:rPr>
        <w:t>SIGNING OF THE MINUTES</w:t>
      </w:r>
    </w:p>
    <w:p w14:paraId="369C3694" w14:textId="5051FF45" w:rsidR="000012AA" w:rsidRPr="000012AA" w:rsidRDefault="000012AA" w:rsidP="0010108D">
      <w:pPr>
        <w:rPr>
          <w:sz w:val="28"/>
          <w:szCs w:val="28"/>
        </w:rPr>
      </w:pPr>
      <w:r>
        <w:rPr>
          <w:sz w:val="28"/>
          <w:szCs w:val="28"/>
        </w:rPr>
        <w:t>The Minutes of the Parish Council meeting held on Tuesday 12</w:t>
      </w:r>
      <w:r w:rsidRPr="000012AA">
        <w:rPr>
          <w:sz w:val="28"/>
          <w:szCs w:val="28"/>
          <w:vertAlign w:val="superscript"/>
        </w:rPr>
        <w:t>th</w:t>
      </w:r>
      <w:r>
        <w:rPr>
          <w:sz w:val="28"/>
          <w:szCs w:val="28"/>
        </w:rPr>
        <w:t xml:space="preserve"> October 2021 were signed by the chairman as a true record.</w:t>
      </w:r>
    </w:p>
    <w:p w14:paraId="4DE9BAF8" w14:textId="74BAE97B" w:rsidR="0010108D" w:rsidRDefault="0010108D" w:rsidP="0010108D">
      <w:pPr>
        <w:rPr>
          <w:b/>
          <w:bCs/>
          <w:sz w:val="28"/>
          <w:szCs w:val="28"/>
          <w:u w:val="single"/>
        </w:rPr>
      </w:pPr>
      <w:r w:rsidRPr="00FE2D93">
        <w:rPr>
          <w:sz w:val="28"/>
          <w:szCs w:val="28"/>
        </w:rPr>
        <w:t xml:space="preserve">ITEM 4. </w:t>
      </w:r>
      <w:r w:rsidRPr="00265F26">
        <w:rPr>
          <w:b/>
          <w:bCs/>
          <w:sz w:val="28"/>
          <w:szCs w:val="28"/>
          <w:u w:val="single"/>
        </w:rPr>
        <w:t>MATTERS ARISING</w:t>
      </w:r>
    </w:p>
    <w:p w14:paraId="419C17B5" w14:textId="688A34EE" w:rsidR="000012AA" w:rsidRPr="000012AA" w:rsidRDefault="000012AA" w:rsidP="0010108D">
      <w:pPr>
        <w:rPr>
          <w:sz w:val="28"/>
          <w:szCs w:val="28"/>
        </w:rPr>
      </w:pPr>
      <w:r>
        <w:rPr>
          <w:sz w:val="28"/>
          <w:szCs w:val="28"/>
        </w:rPr>
        <w:t>None.</w:t>
      </w:r>
    </w:p>
    <w:p w14:paraId="1AB6A7FF" w14:textId="10A685BE" w:rsidR="0010108D" w:rsidRDefault="0010108D" w:rsidP="0010108D">
      <w:pPr>
        <w:rPr>
          <w:b/>
          <w:bCs/>
          <w:sz w:val="28"/>
          <w:szCs w:val="28"/>
          <w:u w:val="single"/>
        </w:rPr>
      </w:pPr>
      <w:r w:rsidRPr="00FE2D93">
        <w:rPr>
          <w:sz w:val="28"/>
          <w:szCs w:val="28"/>
        </w:rPr>
        <w:t xml:space="preserve">ITEM 5. </w:t>
      </w:r>
      <w:r w:rsidRPr="00265F26">
        <w:rPr>
          <w:b/>
          <w:bCs/>
          <w:sz w:val="28"/>
          <w:szCs w:val="28"/>
          <w:u w:val="single"/>
        </w:rPr>
        <w:t>OPEN FORUM</w:t>
      </w:r>
    </w:p>
    <w:p w14:paraId="5F658FB5" w14:textId="508F412F" w:rsidR="00E13647" w:rsidRDefault="00E13647" w:rsidP="0010108D">
      <w:pPr>
        <w:rPr>
          <w:sz w:val="28"/>
          <w:szCs w:val="28"/>
        </w:rPr>
      </w:pPr>
      <w:r>
        <w:rPr>
          <w:sz w:val="28"/>
          <w:szCs w:val="28"/>
        </w:rPr>
        <w:t>Current mud on both Duxford and Hill Farm Road was raised as a hazard.</w:t>
      </w:r>
    </w:p>
    <w:p w14:paraId="22C48C41" w14:textId="10E91C8C" w:rsidR="00E13647" w:rsidRDefault="00E13647" w:rsidP="0010108D">
      <w:pPr>
        <w:rPr>
          <w:sz w:val="28"/>
          <w:szCs w:val="28"/>
        </w:rPr>
      </w:pPr>
      <w:r>
        <w:rPr>
          <w:sz w:val="28"/>
          <w:szCs w:val="28"/>
        </w:rPr>
        <w:t xml:space="preserve">Both the parish and County highways had received complaints of the mud on both Duxford and Hill Farm Road. The Parish Clerk liaised with County highways and were satisfied that it was inevitable to encounter mud on the </w:t>
      </w:r>
      <w:r>
        <w:rPr>
          <w:sz w:val="28"/>
          <w:szCs w:val="28"/>
        </w:rPr>
        <w:lastRenderedPageBreak/>
        <w:t xml:space="preserve">roads whilst the farmers were getting the crops in from the fields. </w:t>
      </w:r>
      <w:r w:rsidR="00753345">
        <w:rPr>
          <w:sz w:val="28"/>
          <w:szCs w:val="28"/>
        </w:rPr>
        <w:t>Both were satisfied that the farmers had put out Caution Mud on Road signs to warn vehicles and felt that the farmers were doing their best to tidy up afterwards.</w:t>
      </w:r>
    </w:p>
    <w:p w14:paraId="59F8F382" w14:textId="4465D8AF" w:rsidR="00753345" w:rsidRDefault="00753345" w:rsidP="0010108D">
      <w:pPr>
        <w:rPr>
          <w:sz w:val="28"/>
          <w:szCs w:val="28"/>
        </w:rPr>
      </w:pPr>
      <w:r>
        <w:rPr>
          <w:sz w:val="28"/>
          <w:szCs w:val="28"/>
        </w:rPr>
        <w:t>District Councillor Richard Williams requested a road sweep and County highways agreed to action this.</w:t>
      </w:r>
    </w:p>
    <w:p w14:paraId="123680ED" w14:textId="416B1B5A" w:rsidR="006A27EF" w:rsidRDefault="006A27EF" w:rsidP="0010108D">
      <w:pPr>
        <w:rPr>
          <w:sz w:val="28"/>
          <w:szCs w:val="28"/>
        </w:rPr>
      </w:pPr>
      <w:r>
        <w:rPr>
          <w:sz w:val="28"/>
          <w:szCs w:val="28"/>
        </w:rPr>
        <w:t>District Councillor Richard Williams is also looking to arrange a community group to clean the street furniture, this being the white wooden gates on Duxford Road and other areas in the village.</w:t>
      </w:r>
    </w:p>
    <w:p w14:paraId="450510DB" w14:textId="15EB970E" w:rsidR="006A27EF" w:rsidRPr="00E13647" w:rsidRDefault="006A27EF" w:rsidP="0010108D">
      <w:pPr>
        <w:rPr>
          <w:sz w:val="28"/>
          <w:szCs w:val="28"/>
        </w:rPr>
      </w:pPr>
      <w:r>
        <w:rPr>
          <w:sz w:val="28"/>
          <w:szCs w:val="28"/>
        </w:rPr>
        <w:t xml:space="preserve">County Councillor Peter McDonald </w:t>
      </w:r>
      <w:r w:rsidR="00606798">
        <w:rPr>
          <w:sz w:val="28"/>
          <w:szCs w:val="28"/>
        </w:rPr>
        <w:t xml:space="preserve">supported the Parish Councils request to claim the cost to the parish for a new combination lock that was cut from the Baulks gates when an out of hours highways team attended a fallen tree on footpath 1. </w:t>
      </w:r>
    </w:p>
    <w:p w14:paraId="768790A3" w14:textId="33AB30E9" w:rsidR="0010108D" w:rsidRDefault="0010108D" w:rsidP="0010108D">
      <w:pPr>
        <w:rPr>
          <w:b/>
          <w:bCs/>
          <w:sz w:val="28"/>
          <w:szCs w:val="28"/>
          <w:u w:val="single"/>
        </w:rPr>
      </w:pPr>
      <w:r w:rsidRPr="00FE2D93">
        <w:rPr>
          <w:sz w:val="28"/>
          <w:szCs w:val="28"/>
        </w:rPr>
        <w:t xml:space="preserve">ITEM </w:t>
      </w:r>
      <w:r w:rsidR="0044445A" w:rsidRPr="00FE2D93">
        <w:rPr>
          <w:sz w:val="28"/>
          <w:szCs w:val="28"/>
        </w:rPr>
        <w:t>6</w:t>
      </w:r>
      <w:r w:rsidRPr="00FE2D93">
        <w:rPr>
          <w:sz w:val="28"/>
          <w:szCs w:val="28"/>
        </w:rPr>
        <w:t>.</w:t>
      </w:r>
      <w:r w:rsidRPr="00FE2D93">
        <w:rPr>
          <w:sz w:val="28"/>
          <w:szCs w:val="28"/>
          <w:u w:val="single"/>
        </w:rPr>
        <w:t xml:space="preserve"> </w:t>
      </w:r>
      <w:r w:rsidRPr="006A27EF">
        <w:rPr>
          <w:b/>
          <w:bCs/>
          <w:sz w:val="28"/>
          <w:szCs w:val="28"/>
          <w:u w:val="single"/>
        </w:rPr>
        <w:t>TO CONSIDER CONTRIBUTION</w:t>
      </w:r>
      <w:r w:rsidR="00087325" w:rsidRPr="006A27EF">
        <w:rPr>
          <w:b/>
          <w:bCs/>
          <w:sz w:val="28"/>
          <w:szCs w:val="28"/>
          <w:u w:val="single"/>
        </w:rPr>
        <w:t>S</w:t>
      </w:r>
      <w:r w:rsidRPr="006A27EF">
        <w:rPr>
          <w:b/>
          <w:bCs/>
          <w:sz w:val="28"/>
          <w:szCs w:val="28"/>
          <w:u w:val="single"/>
        </w:rPr>
        <w:t xml:space="preserve"> IN RELATION TO ARTS &amp; HERITAGE </w:t>
      </w:r>
      <w:r w:rsidR="002C41E5" w:rsidRPr="006A27EF">
        <w:rPr>
          <w:b/>
          <w:bCs/>
          <w:sz w:val="28"/>
          <w:szCs w:val="28"/>
          <w:u w:val="single"/>
        </w:rPr>
        <w:t xml:space="preserve">PROJECTS </w:t>
      </w:r>
      <w:r w:rsidR="0060618C" w:rsidRPr="006A27EF">
        <w:rPr>
          <w:b/>
          <w:bCs/>
          <w:sz w:val="28"/>
          <w:szCs w:val="28"/>
          <w:u w:val="single"/>
        </w:rPr>
        <w:t xml:space="preserve">FROM </w:t>
      </w:r>
      <w:r w:rsidRPr="006A27EF">
        <w:rPr>
          <w:b/>
          <w:bCs/>
          <w:sz w:val="28"/>
          <w:szCs w:val="28"/>
          <w:u w:val="single"/>
        </w:rPr>
        <w:t>SECTION 106 AVAILABLE FUNDING</w:t>
      </w:r>
    </w:p>
    <w:p w14:paraId="49801C35" w14:textId="4A5D653E" w:rsidR="00993748" w:rsidRPr="00993748" w:rsidRDefault="00993748" w:rsidP="0010108D">
      <w:pPr>
        <w:rPr>
          <w:sz w:val="28"/>
          <w:szCs w:val="28"/>
        </w:rPr>
      </w:pPr>
      <w:r>
        <w:rPr>
          <w:sz w:val="28"/>
          <w:szCs w:val="28"/>
        </w:rPr>
        <w:t xml:space="preserve">Having already committed to a donation of £3,000 to the parish church </w:t>
      </w:r>
      <w:r w:rsidR="006D7159">
        <w:rPr>
          <w:sz w:val="28"/>
          <w:szCs w:val="28"/>
        </w:rPr>
        <w:t xml:space="preserve">2022 committee </w:t>
      </w:r>
      <w:r>
        <w:rPr>
          <w:sz w:val="28"/>
          <w:szCs w:val="28"/>
        </w:rPr>
        <w:t xml:space="preserve">to go towards a new </w:t>
      </w:r>
      <w:proofErr w:type="gramStart"/>
      <w:r>
        <w:rPr>
          <w:sz w:val="28"/>
          <w:szCs w:val="28"/>
        </w:rPr>
        <w:t>stained glass</w:t>
      </w:r>
      <w:proofErr w:type="gramEnd"/>
      <w:r>
        <w:rPr>
          <w:sz w:val="28"/>
          <w:szCs w:val="28"/>
        </w:rPr>
        <w:t xml:space="preserve"> window</w:t>
      </w:r>
      <w:r w:rsidR="006D7159">
        <w:rPr>
          <w:sz w:val="28"/>
          <w:szCs w:val="28"/>
        </w:rPr>
        <w:t xml:space="preserve"> to commemorate the one thousand year anniversary of the church.</w:t>
      </w:r>
    </w:p>
    <w:p w14:paraId="31DB0EAC" w14:textId="5165595E" w:rsidR="007E6107" w:rsidRDefault="007E6107" w:rsidP="0010108D">
      <w:pPr>
        <w:rPr>
          <w:sz w:val="28"/>
          <w:szCs w:val="28"/>
        </w:rPr>
      </w:pPr>
      <w:r>
        <w:rPr>
          <w:sz w:val="28"/>
          <w:szCs w:val="28"/>
        </w:rPr>
        <w:t xml:space="preserve">The Parish Council </w:t>
      </w:r>
      <w:r w:rsidR="006D7159">
        <w:rPr>
          <w:sz w:val="28"/>
          <w:szCs w:val="28"/>
        </w:rPr>
        <w:t xml:space="preserve">had previously agreed that its intention was to be able to fund several projects from the available funding and </w:t>
      </w:r>
      <w:r>
        <w:rPr>
          <w:sz w:val="28"/>
          <w:szCs w:val="28"/>
        </w:rPr>
        <w:t>received a further 3 project ideas for consideration</w:t>
      </w:r>
      <w:r w:rsidR="0063738A">
        <w:rPr>
          <w:sz w:val="28"/>
          <w:szCs w:val="28"/>
        </w:rPr>
        <w:t>.</w:t>
      </w:r>
    </w:p>
    <w:p w14:paraId="798CEFFE" w14:textId="6915ECE0" w:rsidR="007E6107" w:rsidRDefault="007E6107" w:rsidP="0010108D">
      <w:pPr>
        <w:rPr>
          <w:sz w:val="28"/>
          <w:szCs w:val="28"/>
        </w:rPr>
      </w:pPr>
      <w:r>
        <w:rPr>
          <w:sz w:val="28"/>
          <w:szCs w:val="28"/>
        </w:rPr>
        <w:t>One pr</w:t>
      </w:r>
      <w:r w:rsidR="00B7092D">
        <w:rPr>
          <w:sz w:val="28"/>
          <w:szCs w:val="28"/>
        </w:rPr>
        <w:t>oposal</w:t>
      </w:r>
      <w:r>
        <w:rPr>
          <w:sz w:val="28"/>
          <w:szCs w:val="28"/>
        </w:rPr>
        <w:t xml:space="preserve"> was </w:t>
      </w:r>
      <w:r w:rsidR="00B7092D">
        <w:rPr>
          <w:sz w:val="28"/>
          <w:szCs w:val="28"/>
        </w:rPr>
        <w:t xml:space="preserve">a circular mosaic honouring important historical Whittlesford figures over the ages. A precise site was yet to be chosen but the wall to the left of the entrance to the Memorial Hall would be eminently suitable as is its accessible to everyone. </w:t>
      </w:r>
    </w:p>
    <w:p w14:paraId="092D4A10" w14:textId="047C56DB" w:rsidR="00B7092D" w:rsidRDefault="00B7092D" w:rsidP="0010108D">
      <w:pPr>
        <w:rPr>
          <w:sz w:val="28"/>
          <w:szCs w:val="28"/>
        </w:rPr>
      </w:pPr>
      <w:proofErr w:type="gramStart"/>
      <w:r>
        <w:rPr>
          <w:sz w:val="28"/>
          <w:szCs w:val="28"/>
        </w:rPr>
        <w:t>Unfortunately</w:t>
      </w:r>
      <w:proofErr w:type="gramEnd"/>
      <w:r>
        <w:rPr>
          <w:sz w:val="28"/>
          <w:szCs w:val="28"/>
        </w:rPr>
        <w:t xml:space="preserve"> the overall costings of this project w</w:t>
      </w:r>
      <w:r w:rsidR="00993748">
        <w:rPr>
          <w:sz w:val="28"/>
          <w:szCs w:val="28"/>
        </w:rPr>
        <w:t>as</w:t>
      </w:r>
      <w:r>
        <w:rPr>
          <w:sz w:val="28"/>
          <w:szCs w:val="28"/>
        </w:rPr>
        <w:t xml:space="preserve"> </w:t>
      </w:r>
      <w:r w:rsidR="00993748">
        <w:rPr>
          <w:sz w:val="28"/>
          <w:szCs w:val="28"/>
        </w:rPr>
        <w:t xml:space="preserve">in the region of £10,000 and this was much </w:t>
      </w:r>
      <w:r>
        <w:rPr>
          <w:sz w:val="28"/>
          <w:szCs w:val="28"/>
        </w:rPr>
        <w:t>higher than anticipated</w:t>
      </w:r>
      <w:r w:rsidR="00993748">
        <w:rPr>
          <w:sz w:val="28"/>
          <w:szCs w:val="28"/>
        </w:rPr>
        <w:t>.</w:t>
      </w:r>
      <w:r>
        <w:rPr>
          <w:sz w:val="28"/>
          <w:szCs w:val="28"/>
        </w:rPr>
        <w:t xml:space="preserve"> </w:t>
      </w:r>
      <w:r w:rsidR="00993748">
        <w:rPr>
          <w:sz w:val="28"/>
          <w:szCs w:val="28"/>
        </w:rPr>
        <w:t>The</w:t>
      </w:r>
      <w:r>
        <w:rPr>
          <w:sz w:val="28"/>
          <w:szCs w:val="28"/>
        </w:rPr>
        <w:t xml:space="preserve"> parish council </w:t>
      </w:r>
      <w:r w:rsidR="00993748">
        <w:rPr>
          <w:sz w:val="28"/>
          <w:szCs w:val="28"/>
        </w:rPr>
        <w:t xml:space="preserve">agreed that it </w:t>
      </w:r>
      <w:r>
        <w:rPr>
          <w:sz w:val="28"/>
          <w:szCs w:val="28"/>
        </w:rPr>
        <w:t>could not fund the whole project</w:t>
      </w:r>
      <w:r w:rsidR="00993748">
        <w:rPr>
          <w:sz w:val="28"/>
          <w:szCs w:val="28"/>
        </w:rPr>
        <w:t xml:space="preserve"> but would be happy to look at alternative options if made available by the proposer.</w:t>
      </w:r>
    </w:p>
    <w:p w14:paraId="25FC3C7C" w14:textId="0895A67B" w:rsidR="00214876" w:rsidRDefault="00214876" w:rsidP="0010108D">
      <w:pPr>
        <w:rPr>
          <w:sz w:val="28"/>
          <w:szCs w:val="28"/>
        </w:rPr>
      </w:pPr>
      <w:r>
        <w:rPr>
          <w:sz w:val="28"/>
          <w:szCs w:val="28"/>
        </w:rPr>
        <w:t>Other</w:t>
      </w:r>
      <w:r w:rsidR="006D7159">
        <w:rPr>
          <w:sz w:val="28"/>
          <w:szCs w:val="28"/>
        </w:rPr>
        <w:t xml:space="preserve"> project</w:t>
      </w:r>
      <w:r>
        <w:rPr>
          <w:sz w:val="28"/>
          <w:szCs w:val="28"/>
        </w:rPr>
        <w:t>s included</w:t>
      </w:r>
      <w:r w:rsidR="006D7159">
        <w:rPr>
          <w:sz w:val="28"/>
          <w:szCs w:val="28"/>
        </w:rPr>
        <w:t xml:space="preserve"> </w:t>
      </w:r>
      <w:r>
        <w:rPr>
          <w:sz w:val="28"/>
          <w:szCs w:val="28"/>
        </w:rPr>
        <w:t>a</w:t>
      </w:r>
      <w:r w:rsidRPr="00214876">
        <w:rPr>
          <w:sz w:val="28"/>
          <w:szCs w:val="28"/>
        </w:rPr>
        <w:t xml:space="preserve"> </w:t>
      </w:r>
      <w:proofErr w:type="gramStart"/>
      <w:r w:rsidRPr="00214876">
        <w:rPr>
          <w:sz w:val="28"/>
          <w:szCs w:val="28"/>
        </w:rPr>
        <w:t>table top</w:t>
      </w:r>
      <w:proofErr w:type="gramEnd"/>
      <w:r w:rsidRPr="00214876">
        <w:rPr>
          <w:sz w:val="28"/>
          <w:szCs w:val="28"/>
        </w:rPr>
        <w:t xml:space="preserve"> with bench seating to include images of the villages history </w:t>
      </w:r>
      <w:r>
        <w:rPr>
          <w:sz w:val="28"/>
          <w:szCs w:val="28"/>
        </w:rPr>
        <w:t xml:space="preserve">which would be housed at the reserve cemetery </w:t>
      </w:r>
      <w:r w:rsidRPr="00214876">
        <w:rPr>
          <w:sz w:val="28"/>
          <w:szCs w:val="28"/>
        </w:rPr>
        <w:t>and a QR Code project to include historic buildings, interesting sites and our Flora and Fauna.</w:t>
      </w:r>
    </w:p>
    <w:p w14:paraId="70206DC2" w14:textId="2129DCC9" w:rsidR="00214876" w:rsidRPr="00214876" w:rsidRDefault="00214876" w:rsidP="0010108D">
      <w:pPr>
        <w:rPr>
          <w:sz w:val="28"/>
          <w:szCs w:val="28"/>
        </w:rPr>
      </w:pPr>
      <w:r>
        <w:rPr>
          <w:sz w:val="28"/>
          <w:szCs w:val="28"/>
        </w:rPr>
        <w:t xml:space="preserve">Both projects </w:t>
      </w:r>
      <w:r w:rsidR="0063738A">
        <w:rPr>
          <w:sz w:val="28"/>
          <w:szCs w:val="28"/>
        </w:rPr>
        <w:t xml:space="preserve">combined were in the region of £3,000 and </w:t>
      </w:r>
      <w:r>
        <w:rPr>
          <w:sz w:val="28"/>
          <w:szCs w:val="28"/>
        </w:rPr>
        <w:t xml:space="preserve">were agreed in </w:t>
      </w:r>
      <w:proofErr w:type="gramStart"/>
      <w:r>
        <w:rPr>
          <w:sz w:val="28"/>
          <w:szCs w:val="28"/>
        </w:rPr>
        <w:t>principal</w:t>
      </w:r>
      <w:proofErr w:type="gramEnd"/>
      <w:r>
        <w:rPr>
          <w:sz w:val="28"/>
          <w:szCs w:val="28"/>
        </w:rPr>
        <w:t xml:space="preserve"> pending further information</w:t>
      </w:r>
      <w:r w:rsidR="0063738A">
        <w:rPr>
          <w:sz w:val="28"/>
          <w:szCs w:val="28"/>
        </w:rPr>
        <w:t xml:space="preserve"> and final costings.</w:t>
      </w:r>
    </w:p>
    <w:p w14:paraId="3778649B" w14:textId="7923E1D0" w:rsidR="0044445A" w:rsidRDefault="0044445A" w:rsidP="0044445A">
      <w:pPr>
        <w:rPr>
          <w:b/>
          <w:bCs/>
          <w:sz w:val="28"/>
          <w:szCs w:val="28"/>
          <w:u w:val="single"/>
        </w:rPr>
      </w:pPr>
      <w:r w:rsidRPr="00FE2D93">
        <w:rPr>
          <w:sz w:val="28"/>
          <w:szCs w:val="28"/>
        </w:rPr>
        <w:lastRenderedPageBreak/>
        <w:t xml:space="preserve">ITEM 7. </w:t>
      </w:r>
      <w:r w:rsidRPr="006A27EF">
        <w:rPr>
          <w:b/>
          <w:bCs/>
          <w:sz w:val="28"/>
          <w:szCs w:val="28"/>
          <w:u w:val="single"/>
        </w:rPr>
        <w:t>TO DISCUSS A COMMUNITY ALLOTMENT</w:t>
      </w:r>
    </w:p>
    <w:p w14:paraId="537F3F14" w14:textId="29BA042C" w:rsidR="00003F77" w:rsidRDefault="00003F77" w:rsidP="0044445A">
      <w:pPr>
        <w:rPr>
          <w:sz w:val="28"/>
          <w:szCs w:val="28"/>
        </w:rPr>
      </w:pPr>
      <w:r>
        <w:rPr>
          <w:sz w:val="28"/>
          <w:szCs w:val="28"/>
        </w:rPr>
        <w:t xml:space="preserve">The Parish Council discussed proposals for a Community Allotment after residents expressed an interest. The proposed location will be directly next to the Community Orchard </w:t>
      </w:r>
      <w:r w:rsidR="00C92EC1">
        <w:rPr>
          <w:sz w:val="28"/>
          <w:szCs w:val="28"/>
        </w:rPr>
        <w:t>on the allotment land at Newton Road. The Parish Council’s allotment committee together with a working party of village residents will take on the task of turning some overgrown plots into a community allotment space</w:t>
      </w:r>
      <w:r w:rsidR="00B37209">
        <w:rPr>
          <w:sz w:val="28"/>
          <w:szCs w:val="28"/>
        </w:rPr>
        <w:t xml:space="preserve"> for everyone to enjoy.</w:t>
      </w:r>
    </w:p>
    <w:p w14:paraId="603ED15E" w14:textId="02C14AD0" w:rsidR="00B37209" w:rsidRPr="00003F77" w:rsidRDefault="00B37209" w:rsidP="0044445A">
      <w:pPr>
        <w:rPr>
          <w:sz w:val="28"/>
          <w:szCs w:val="28"/>
        </w:rPr>
      </w:pPr>
      <w:r>
        <w:rPr>
          <w:sz w:val="28"/>
          <w:szCs w:val="28"/>
        </w:rPr>
        <w:t>More details will be coming soon.</w:t>
      </w:r>
    </w:p>
    <w:p w14:paraId="56A9547C" w14:textId="77777777" w:rsidR="006A27EF" w:rsidRPr="00FE2D93" w:rsidRDefault="006A27EF" w:rsidP="0044445A">
      <w:pPr>
        <w:rPr>
          <w:sz w:val="28"/>
          <w:szCs w:val="28"/>
          <w:u w:val="single"/>
        </w:rPr>
      </w:pPr>
    </w:p>
    <w:p w14:paraId="1DFEF2FA" w14:textId="4C5FC755" w:rsidR="00D36A4D" w:rsidRDefault="00D36A4D" w:rsidP="0010108D">
      <w:pPr>
        <w:rPr>
          <w:b/>
          <w:bCs/>
          <w:sz w:val="28"/>
          <w:szCs w:val="28"/>
          <w:u w:val="single"/>
        </w:rPr>
      </w:pPr>
      <w:r w:rsidRPr="00FE2D93">
        <w:rPr>
          <w:sz w:val="28"/>
          <w:szCs w:val="28"/>
        </w:rPr>
        <w:t>ITEM 8.</w:t>
      </w:r>
      <w:r w:rsidR="008E7A7A" w:rsidRPr="00FE2D93">
        <w:rPr>
          <w:sz w:val="28"/>
          <w:szCs w:val="28"/>
          <w:u w:val="single"/>
        </w:rPr>
        <w:t xml:space="preserve"> </w:t>
      </w:r>
      <w:r w:rsidR="008E7A7A" w:rsidRPr="006A27EF">
        <w:rPr>
          <w:b/>
          <w:bCs/>
          <w:sz w:val="28"/>
          <w:szCs w:val="28"/>
          <w:u w:val="single"/>
        </w:rPr>
        <w:t xml:space="preserve">TO DISCUSS </w:t>
      </w:r>
      <w:r w:rsidR="00F34051" w:rsidRPr="006A27EF">
        <w:rPr>
          <w:b/>
          <w:bCs/>
          <w:sz w:val="28"/>
          <w:szCs w:val="28"/>
          <w:u w:val="single"/>
        </w:rPr>
        <w:t>LIGHT REFURBISHMENT OF BUS SHELTER</w:t>
      </w:r>
      <w:r w:rsidR="0044445A" w:rsidRPr="006A27EF">
        <w:rPr>
          <w:b/>
          <w:bCs/>
          <w:sz w:val="28"/>
          <w:szCs w:val="28"/>
          <w:u w:val="single"/>
        </w:rPr>
        <w:t xml:space="preserve"> (DUXFORD RD)</w:t>
      </w:r>
    </w:p>
    <w:p w14:paraId="116EE372" w14:textId="35AF7797" w:rsidR="00B37209" w:rsidRDefault="00B37209" w:rsidP="0010108D">
      <w:pPr>
        <w:rPr>
          <w:sz w:val="28"/>
          <w:szCs w:val="28"/>
        </w:rPr>
      </w:pPr>
      <w:r>
        <w:rPr>
          <w:sz w:val="28"/>
          <w:szCs w:val="28"/>
        </w:rPr>
        <w:t xml:space="preserve">The Parish Council has over the past couple of years had many complaints about graffiti in the wooden bus shelter at the far end of Duxford Road. It has been painted over on numerous occasions and additional complaints of noise related incidents from neighbouring properties. </w:t>
      </w:r>
    </w:p>
    <w:p w14:paraId="278BBA91" w14:textId="1A0BA82B" w:rsidR="00B37209" w:rsidRDefault="00B37209" w:rsidP="0010108D">
      <w:pPr>
        <w:rPr>
          <w:sz w:val="28"/>
          <w:szCs w:val="28"/>
        </w:rPr>
      </w:pPr>
      <w:r>
        <w:rPr>
          <w:sz w:val="28"/>
          <w:szCs w:val="28"/>
        </w:rPr>
        <w:t xml:space="preserve">The Parish Council are dubious </w:t>
      </w:r>
      <w:r w:rsidR="00F4051E">
        <w:rPr>
          <w:sz w:val="28"/>
          <w:szCs w:val="28"/>
        </w:rPr>
        <w:t xml:space="preserve">regarding repeated attempts to re paint the shelter and then find it has been the target of further graffiti. </w:t>
      </w:r>
    </w:p>
    <w:p w14:paraId="4C3F4560" w14:textId="0FC11DEB" w:rsidR="00F4051E" w:rsidRPr="00B37209" w:rsidRDefault="00F4051E" w:rsidP="0010108D">
      <w:pPr>
        <w:rPr>
          <w:sz w:val="28"/>
          <w:szCs w:val="28"/>
        </w:rPr>
      </w:pPr>
      <w:r>
        <w:rPr>
          <w:sz w:val="28"/>
          <w:szCs w:val="28"/>
        </w:rPr>
        <w:t>Clerk to action some quotations for the whole shelter to be repainted.</w:t>
      </w:r>
    </w:p>
    <w:p w14:paraId="5AE1B4C1" w14:textId="77777777" w:rsidR="006A27EF" w:rsidRPr="006A27EF" w:rsidRDefault="006A27EF" w:rsidP="0010108D">
      <w:pPr>
        <w:rPr>
          <w:b/>
          <w:bCs/>
          <w:sz w:val="28"/>
          <w:szCs w:val="28"/>
          <w:u w:val="single"/>
        </w:rPr>
      </w:pPr>
    </w:p>
    <w:p w14:paraId="49C4AA3C" w14:textId="7EA57112" w:rsidR="0010108D" w:rsidRDefault="0010108D" w:rsidP="0010108D">
      <w:pPr>
        <w:rPr>
          <w:b/>
          <w:bCs/>
          <w:sz w:val="28"/>
          <w:szCs w:val="28"/>
          <w:u w:val="single"/>
        </w:rPr>
      </w:pPr>
      <w:r w:rsidRPr="00FE2D93">
        <w:rPr>
          <w:sz w:val="28"/>
          <w:szCs w:val="28"/>
        </w:rPr>
        <w:t xml:space="preserve">ITEM </w:t>
      </w:r>
      <w:r w:rsidR="00D36A4D" w:rsidRPr="00FE2D93">
        <w:rPr>
          <w:sz w:val="28"/>
          <w:szCs w:val="28"/>
        </w:rPr>
        <w:t>9</w:t>
      </w:r>
      <w:r w:rsidRPr="00FE2D93">
        <w:rPr>
          <w:sz w:val="28"/>
          <w:szCs w:val="28"/>
        </w:rPr>
        <w:t xml:space="preserve">. </w:t>
      </w:r>
      <w:r w:rsidR="00723FA3" w:rsidRPr="006A27EF">
        <w:rPr>
          <w:b/>
          <w:bCs/>
          <w:sz w:val="28"/>
          <w:szCs w:val="28"/>
          <w:u w:val="single"/>
        </w:rPr>
        <w:t>REPORT FROM THE IWM NEIGHBOURS FORUM</w:t>
      </w:r>
    </w:p>
    <w:p w14:paraId="2BEFC24A" w14:textId="27555F1A" w:rsidR="00F4051E" w:rsidRDefault="00F4051E" w:rsidP="0010108D">
      <w:pPr>
        <w:rPr>
          <w:sz w:val="28"/>
          <w:szCs w:val="28"/>
        </w:rPr>
      </w:pPr>
      <w:r>
        <w:rPr>
          <w:sz w:val="28"/>
          <w:szCs w:val="28"/>
        </w:rPr>
        <w:t xml:space="preserve">The IWM Neighbours forum was postponed due to lack of confirmed attendance from neighbouring parishes. </w:t>
      </w:r>
    </w:p>
    <w:p w14:paraId="112E3B05" w14:textId="77777777" w:rsidR="00F4051E" w:rsidRPr="00F4051E" w:rsidRDefault="00F4051E" w:rsidP="0010108D">
      <w:pPr>
        <w:rPr>
          <w:sz w:val="28"/>
          <w:szCs w:val="28"/>
        </w:rPr>
      </w:pPr>
    </w:p>
    <w:p w14:paraId="49985FEC" w14:textId="5F1E9CCE" w:rsidR="00723FA3" w:rsidRDefault="00723FA3" w:rsidP="0010108D">
      <w:pPr>
        <w:rPr>
          <w:b/>
          <w:bCs/>
          <w:sz w:val="28"/>
          <w:szCs w:val="28"/>
          <w:u w:val="single"/>
        </w:rPr>
      </w:pPr>
      <w:r w:rsidRPr="00FE2D93">
        <w:rPr>
          <w:sz w:val="28"/>
          <w:szCs w:val="28"/>
        </w:rPr>
        <w:t xml:space="preserve">ITEM </w:t>
      </w:r>
      <w:r w:rsidR="00D36A4D" w:rsidRPr="00FE2D93">
        <w:rPr>
          <w:sz w:val="28"/>
          <w:szCs w:val="28"/>
        </w:rPr>
        <w:t>10</w:t>
      </w:r>
      <w:r w:rsidRPr="00FE2D93">
        <w:rPr>
          <w:sz w:val="28"/>
          <w:szCs w:val="28"/>
        </w:rPr>
        <w:t xml:space="preserve">. </w:t>
      </w:r>
      <w:r w:rsidR="00022690" w:rsidRPr="006A27EF">
        <w:rPr>
          <w:b/>
          <w:bCs/>
          <w:sz w:val="28"/>
          <w:szCs w:val="28"/>
          <w:u w:val="single"/>
        </w:rPr>
        <w:t>ENVIRO</w:t>
      </w:r>
      <w:r w:rsidR="008E1403" w:rsidRPr="006A27EF">
        <w:rPr>
          <w:b/>
          <w:bCs/>
          <w:sz w:val="28"/>
          <w:szCs w:val="28"/>
          <w:u w:val="single"/>
        </w:rPr>
        <w:t>N</w:t>
      </w:r>
      <w:r w:rsidR="00022690" w:rsidRPr="006A27EF">
        <w:rPr>
          <w:b/>
          <w:bCs/>
          <w:sz w:val="28"/>
          <w:szCs w:val="28"/>
          <w:u w:val="single"/>
        </w:rPr>
        <w:t xml:space="preserve">MENTAL </w:t>
      </w:r>
      <w:r w:rsidR="008E1403" w:rsidRPr="006A27EF">
        <w:rPr>
          <w:b/>
          <w:bCs/>
          <w:sz w:val="28"/>
          <w:szCs w:val="28"/>
          <w:u w:val="single"/>
        </w:rPr>
        <w:t>WELFARE OF</w:t>
      </w:r>
      <w:r w:rsidR="00485E84" w:rsidRPr="006A27EF">
        <w:rPr>
          <w:b/>
          <w:bCs/>
          <w:sz w:val="28"/>
          <w:szCs w:val="28"/>
          <w:u w:val="single"/>
        </w:rPr>
        <w:t xml:space="preserve"> VERGE MAINTENANCE</w:t>
      </w:r>
    </w:p>
    <w:p w14:paraId="347280A0" w14:textId="056E6325" w:rsidR="00525D50" w:rsidRDefault="00525D50" w:rsidP="0010108D">
      <w:pPr>
        <w:rPr>
          <w:sz w:val="28"/>
          <w:szCs w:val="28"/>
        </w:rPr>
      </w:pPr>
      <w:r>
        <w:rPr>
          <w:sz w:val="28"/>
          <w:szCs w:val="28"/>
        </w:rPr>
        <w:t xml:space="preserve">Chairman received a request from a parishioner wishing to form a group to monitor the environmental welfare of our verge maintenance. After much discussion the parish council agreed that whilst they were happy to hear suggestions on verge maintenance it was felt that the role of decisions and responsibility should lie strictly within the council and not a third party. The Parish Council remains happy to </w:t>
      </w:r>
      <w:r w:rsidR="00C97FAB">
        <w:rPr>
          <w:sz w:val="28"/>
          <w:szCs w:val="28"/>
        </w:rPr>
        <w:t xml:space="preserve">acknowledge and consider any suggestions put forward by </w:t>
      </w:r>
      <w:proofErr w:type="gramStart"/>
      <w:r w:rsidR="00C97FAB">
        <w:rPr>
          <w:sz w:val="28"/>
          <w:szCs w:val="28"/>
        </w:rPr>
        <w:t>residents</w:t>
      </w:r>
      <w:proofErr w:type="gramEnd"/>
      <w:r w:rsidR="00C97FAB">
        <w:rPr>
          <w:sz w:val="28"/>
          <w:szCs w:val="28"/>
        </w:rPr>
        <w:t xml:space="preserve"> but the overall decision making will be made by the parish council. The Parish Council were </w:t>
      </w:r>
      <w:r w:rsidR="002E471C">
        <w:rPr>
          <w:sz w:val="28"/>
          <w:szCs w:val="28"/>
        </w:rPr>
        <w:t>confident</w:t>
      </w:r>
      <w:r w:rsidR="00C97FAB">
        <w:rPr>
          <w:sz w:val="28"/>
          <w:szCs w:val="28"/>
        </w:rPr>
        <w:t xml:space="preserve"> that they regularly discuss </w:t>
      </w:r>
      <w:r w:rsidR="00C97FAB">
        <w:rPr>
          <w:sz w:val="28"/>
          <w:szCs w:val="28"/>
        </w:rPr>
        <w:lastRenderedPageBreak/>
        <w:t xml:space="preserve">the verge </w:t>
      </w:r>
      <w:r w:rsidR="002E471C">
        <w:rPr>
          <w:sz w:val="28"/>
          <w:szCs w:val="28"/>
        </w:rPr>
        <w:t xml:space="preserve">maintenance and have already made changes to encourage the </w:t>
      </w:r>
      <w:proofErr w:type="gramStart"/>
      <w:r w:rsidR="002E471C">
        <w:rPr>
          <w:sz w:val="28"/>
          <w:szCs w:val="28"/>
        </w:rPr>
        <w:t>wild flowers</w:t>
      </w:r>
      <w:proofErr w:type="gramEnd"/>
      <w:r w:rsidR="002E471C">
        <w:rPr>
          <w:sz w:val="28"/>
          <w:szCs w:val="28"/>
        </w:rPr>
        <w:t xml:space="preserve"> and will continue to do so.</w:t>
      </w:r>
    </w:p>
    <w:p w14:paraId="4E3D8321" w14:textId="77777777" w:rsidR="00C97FAB" w:rsidRPr="00525D50" w:rsidRDefault="00C97FAB" w:rsidP="0010108D">
      <w:pPr>
        <w:rPr>
          <w:sz w:val="28"/>
          <w:szCs w:val="28"/>
        </w:rPr>
      </w:pPr>
    </w:p>
    <w:p w14:paraId="18C3A4BA" w14:textId="5FE3CFE0" w:rsidR="0010108D" w:rsidRPr="00FE2D93" w:rsidRDefault="0010108D" w:rsidP="0010108D">
      <w:pPr>
        <w:rPr>
          <w:sz w:val="28"/>
          <w:szCs w:val="28"/>
          <w:u w:val="single"/>
        </w:rPr>
      </w:pPr>
      <w:r w:rsidRPr="00FE2D93">
        <w:rPr>
          <w:sz w:val="28"/>
          <w:szCs w:val="28"/>
        </w:rPr>
        <w:t xml:space="preserve">ITEM </w:t>
      </w:r>
      <w:r w:rsidR="00D36A4D" w:rsidRPr="00FE2D93">
        <w:rPr>
          <w:sz w:val="28"/>
          <w:szCs w:val="28"/>
        </w:rPr>
        <w:t>11</w:t>
      </w:r>
      <w:r w:rsidRPr="00FE2D93">
        <w:rPr>
          <w:sz w:val="28"/>
          <w:szCs w:val="28"/>
        </w:rPr>
        <w:t xml:space="preserve">. </w:t>
      </w:r>
      <w:r w:rsidRPr="006A27EF">
        <w:rPr>
          <w:b/>
          <w:bCs/>
          <w:sz w:val="28"/>
          <w:szCs w:val="28"/>
          <w:u w:val="single"/>
        </w:rPr>
        <w:t>PLANNING REPORT</w:t>
      </w:r>
    </w:p>
    <w:p w14:paraId="249340C0" w14:textId="2C7C5613" w:rsidR="0010108D" w:rsidRDefault="0010108D" w:rsidP="0010108D">
      <w:pPr>
        <w:rPr>
          <w:sz w:val="28"/>
          <w:szCs w:val="28"/>
        </w:rPr>
      </w:pPr>
      <w:r w:rsidRPr="00FE2D93">
        <w:rPr>
          <w:sz w:val="28"/>
          <w:szCs w:val="28"/>
        </w:rPr>
        <w:t>The following planning applications w</w:t>
      </w:r>
      <w:r w:rsidR="0083243F">
        <w:rPr>
          <w:sz w:val="28"/>
          <w:szCs w:val="28"/>
        </w:rPr>
        <w:t>ere</w:t>
      </w:r>
      <w:r w:rsidRPr="00FE2D93">
        <w:rPr>
          <w:sz w:val="28"/>
          <w:szCs w:val="28"/>
        </w:rPr>
        <w:t xml:space="preserve"> </w:t>
      </w:r>
      <w:proofErr w:type="gramStart"/>
      <w:r w:rsidRPr="00FE2D93">
        <w:rPr>
          <w:sz w:val="28"/>
          <w:szCs w:val="28"/>
        </w:rPr>
        <w:t xml:space="preserve">discussed </w:t>
      </w:r>
      <w:r w:rsidR="0083243F">
        <w:rPr>
          <w:sz w:val="28"/>
          <w:szCs w:val="28"/>
        </w:rPr>
        <w:t>:</w:t>
      </w:r>
      <w:proofErr w:type="gramEnd"/>
    </w:p>
    <w:p w14:paraId="7B97F9E5" w14:textId="37638482" w:rsidR="00875AE7" w:rsidRPr="00FE2D93" w:rsidRDefault="00875AE7" w:rsidP="0010108D">
      <w:pPr>
        <w:rPr>
          <w:sz w:val="28"/>
          <w:szCs w:val="28"/>
        </w:rPr>
      </w:pPr>
      <w:r w:rsidRPr="00FE2D93">
        <w:rPr>
          <w:sz w:val="28"/>
          <w:szCs w:val="28"/>
        </w:rPr>
        <w:t>(Please note that</w:t>
      </w:r>
      <w:r w:rsidR="001B1880" w:rsidRPr="00FE2D93">
        <w:rPr>
          <w:sz w:val="28"/>
          <w:szCs w:val="28"/>
        </w:rPr>
        <w:t xml:space="preserve"> the Parish Council ha</w:t>
      </w:r>
      <w:r w:rsidR="0083243F">
        <w:rPr>
          <w:sz w:val="28"/>
          <w:szCs w:val="28"/>
        </w:rPr>
        <w:t xml:space="preserve">d </w:t>
      </w:r>
      <w:r w:rsidR="001B1880" w:rsidRPr="00FE2D93">
        <w:rPr>
          <w:sz w:val="28"/>
          <w:szCs w:val="28"/>
        </w:rPr>
        <w:t>secured extensions to planning decision</w:t>
      </w:r>
      <w:r w:rsidR="00B040ED" w:rsidRPr="00FE2D93">
        <w:rPr>
          <w:sz w:val="28"/>
          <w:szCs w:val="28"/>
        </w:rPr>
        <w:t xml:space="preserve"> deadline dates on the following application</w:t>
      </w:r>
      <w:r w:rsidR="004B27F0" w:rsidRPr="00FE2D93">
        <w:rPr>
          <w:sz w:val="28"/>
          <w:szCs w:val="28"/>
        </w:rPr>
        <w:t>s).</w:t>
      </w:r>
    </w:p>
    <w:p w14:paraId="2E9FB392" w14:textId="2C8FBB81" w:rsidR="00C70C45" w:rsidRPr="00FE2D93" w:rsidRDefault="0010108D" w:rsidP="0010108D">
      <w:pPr>
        <w:rPr>
          <w:sz w:val="28"/>
          <w:szCs w:val="28"/>
        </w:rPr>
      </w:pPr>
      <w:r w:rsidRPr="00FE2D93">
        <w:rPr>
          <w:b/>
          <w:bCs/>
          <w:sz w:val="28"/>
          <w:szCs w:val="28"/>
        </w:rPr>
        <w:t xml:space="preserve">Planning </w:t>
      </w:r>
      <w:proofErr w:type="gramStart"/>
      <w:r w:rsidRPr="00FE2D93">
        <w:rPr>
          <w:b/>
          <w:bCs/>
          <w:sz w:val="28"/>
          <w:szCs w:val="28"/>
        </w:rPr>
        <w:t>Ref :</w:t>
      </w:r>
      <w:proofErr w:type="gramEnd"/>
      <w:r w:rsidRPr="00FE2D93">
        <w:rPr>
          <w:b/>
          <w:bCs/>
          <w:sz w:val="28"/>
          <w:szCs w:val="28"/>
        </w:rPr>
        <w:t xml:space="preserve"> </w:t>
      </w:r>
      <w:r w:rsidR="00D4313B" w:rsidRPr="00FE2D93">
        <w:rPr>
          <w:b/>
          <w:bCs/>
          <w:sz w:val="28"/>
          <w:szCs w:val="28"/>
        </w:rPr>
        <w:t>20</w:t>
      </w:r>
      <w:r w:rsidR="00892AEB" w:rsidRPr="00FE2D93">
        <w:rPr>
          <w:b/>
          <w:bCs/>
          <w:sz w:val="28"/>
          <w:szCs w:val="28"/>
        </w:rPr>
        <w:t>/02881/CONDB</w:t>
      </w:r>
      <w:r w:rsidR="00892AEB" w:rsidRPr="00FE2D93">
        <w:rPr>
          <w:sz w:val="28"/>
          <w:szCs w:val="28"/>
        </w:rPr>
        <w:t>/</w:t>
      </w:r>
      <w:r w:rsidR="00247D31" w:rsidRPr="00FE2D93">
        <w:rPr>
          <w:sz w:val="28"/>
          <w:szCs w:val="28"/>
        </w:rPr>
        <w:t>FACTORY 84 Duxford Road</w:t>
      </w:r>
      <w:r w:rsidR="00C70C45" w:rsidRPr="00FE2D93">
        <w:rPr>
          <w:sz w:val="28"/>
          <w:szCs w:val="28"/>
        </w:rPr>
        <w:t>. Submission of details required</w:t>
      </w:r>
      <w:r w:rsidR="002E6171" w:rsidRPr="00FE2D93">
        <w:rPr>
          <w:sz w:val="28"/>
          <w:szCs w:val="28"/>
        </w:rPr>
        <w:t xml:space="preserve"> by conditions 4</w:t>
      </w:r>
      <w:r w:rsidR="004A3492" w:rsidRPr="00FE2D93">
        <w:rPr>
          <w:sz w:val="28"/>
          <w:szCs w:val="28"/>
        </w:rPr>
        <w:t>, 9, 11, 16</w:t>
      </w:r>
      <w:r w:rsidR="006818B2" w:rsidRPr="00FE2D93">
        <w:rPr>
          <w:sz w:val="28"/>
          <w:szCs w:val="28"/>
        </w:rPr>
        <w:t xml:space="preserve"> &amp; 17 of planning permission 20/02881/FUL</w:t>
      </w:r>
      <w:r w:rsidR="0083243F">
        <w:rPr>
          <w:sz w:val="28"/>
          <w:szCs w:val="28"/>
        </w:rPr>
        <w:t>. Notice of information only. No action required.</w:t>
      </w:r>
    </w:p>
    <w:p w14:paraId="4F7DF1CB" w14:textId="34805E56" w:rsidR="0010108D" w:rsidRPr="00FE2D93" w:rsidRDefault="0010108D" w:rsidP="0010108D">
      <w:pPr>
        <w:rPr>
          <w:sz w:val="28"/>
          <w:szCs w:val="28"/>
        </w:rPr>
      </w:pPr>
      <w:r w:rsidRPr="00FE2D93">
        <w:rPr>
          <w:b/>
          <w:bCs/>
          <w:sz w:val="28"/>
          <w:szCs w:val="28"/>
        </w:rPr>
        <w:t xml:space="preserve">Planning </w:t>
      </w:r>
      <w:proofErr w:type="gramStart"/>
      <w:r w:rsidRPr="00FE2D93">
        <w:rPr>
          <w:b/>
          <w:bCs/>
          <w:sz w:val="28"/>
          <w:szCs w:val="28"/>
        </w:rPr>
        <w:t>Ref :</w:t>
      </w:r>
      <w:proofErr w:type="gramEnd"/>
      <w:r w:rsidRPr="00FE2D93">
        <w:rPr>
          <w:b/>
          <w:bCs/>
          <w:sz w:val="28"/>
          <w:szCs w:val="28"/>
        </w:rPr>
        <w:t xml:space="preserve"> </w:t>
      </w:r>
      <w:r w:rsidR="00751CE3" w:rsidRPr="00FE2D93">
        <w:rPr>
          <w:b/>
          <w:bCs/>
          <w:sz w:val="28"/>
          <w:szCs w:val="28"/>
        </w:rPr>
        <w:t>21/04374</w:t>
      </w:r>
      <w:r w:rsidR="00EA2B23" w:rsidRPr="00FE2D93">
        <w:rPr>
          <w:sz w:val="28"/>
          <w:szCs w:val="28"/>
        </w:rPr>
        <w:t>/</w:t>
      </w:r>
      <w:r w:rsidR="00EA2B23" w:rsidRPr="00FE2D93">
        <w:rPr>
          <w:b/>
          <w:bCs/>
          <w:sz w:val="28"/>
          <w:szCs w:val="28"/>
        </w:rPr>
        <w:t>FUL</w:t>
      </w:r>
      <w:r w:rsidR="00751CE3" w:rsidRPr="00FE2D93">
        <w:rPr>
          <w:b/>
          <w:bCs/>
          <w:sz w:val="28"/>
          <w:szCs w:val="28"/>
        </w:rPr>
        <w:t xml:space="preserve"> &amp; 21/</w:t>
      </w:r>
      <w:r w:rsidR="00EA2B23" w:rsidRPr="00FE2D93">
        <w:rPr>
          <w:b/>
          <w:bCs/>
          <w:sz w:val="28"/>
          <w:szCs w:val="28"/>
        </w:rPr>
        <w:t>04375LBC</w:t>
      </w:r>
      <w:r w:rsidR="000A005F" w:rsidRPr="00FE2D93">
        <w:rPr>
          <w:sz w:val="28"/>
          <w:szCs w:val="28"/>
        </w:rPr>
        <w:t>/Building 286 &amp; 287 IWM</w:t>
      </w:r>
      <w:r w:rsidR="00924605" w:rsidRPr="00FE2D93">
        <w:rPr>
          <w:sz w:val="28"/>
          <w:szCs w:val="28"/>
        </w:rPr>
        <w:t xml:space="preserve">. Improvement to roof ventilation </w:t>
      </w:r>
      <w:r w:rsidR="00455CF1" w:rsidRPr="00FE2D93">
        <w:rPr>
          <w:sz w:val="28"/>
          <w:szCs w:val="28"/>
        </w:rPr>
        <w:t>and lightening protection.</w:t>
      </w:r>
      <w:r w:rsidR="0083243F">
        <w:rPr>
          <w:sz w:val="28"/>
          <w:szCs w:val="28"/>
        </w:rPr>
        <w:t xml:space="preserve"> The Parish Council supported both applications.</w:t>
      </w:r>
    </w:p>
    <w:p w14:paraId="2DB1D463" w14:textId="15241DC5" w:rsidR="0010108D" w:rsidRPr="00FE2D93" w:rsidRDefault="0010108D" w:rsidP="0010108D">
      <w:pPr>
        <w:rPr>
          <w:sz w:val="28"/>
          <w:szCs w:val="28"/>
        </w:rPr>
      </w:pPr>
      <w:r w:rsidRPr="00FE2D93">
        <w:rPr>
          <w:b/>
          <w:bCs/>
          <w:sz w:val="28"/>
          <w:szCs w:val="28"/>
        </w:rPr>
        <w:t xml:space="preserve">Planning </w:t>
      </w:r>
      <w:proofErr w:type="gramStart"/>
      <w:r w:rsidRPr="00FE2D93">
        <w:rPr>
          <w:b/>
          <w:bCs/>
          <w:sz w:val="28"/>
          <w:szCs w:val="28"/>
        </w:rPr>
        <w:t>Ref :</w:t>
      </w:r>
      <w:proofErr w:type="gramEnd"/>
      <w:r w:rsidRPr="00FE2D93">
        <w:rPr>
          <w:b/>
          <w:bCs/>
          <w:sz w:val="28"/>
          <w:szCs w:val="28"/>
        </w:rPr>
        <w:t xml:space="preserve"> </w:t>
      </w:r>
      <w:r w:rsidR="001541E0" w:rsidRPr="00FE2D93">
        <w:rPr>
          <w:b/>
          <w:bCs/>
          <w:sz w:val="28"/>
          <w:szCs w:val="28"/>
        </w:rPr>
        <w:t>21/</w:t>
      </w:r>
      <w:r w:rsidR="003A35C4" w:rsidRPr="00FE2D93">
        <w:rPr>
          <w:b/>
          <w:bCs/>
          <w:sz w:val="28"/>
          <w:szCs w:val="28"/>
        </w:rPr>
        <w:t>0247</w:t>
      </w:r>
      <w:r w:rsidR="00563B64" w:rsidRPr="00FE2D93">
        <w:rPr>
          <w:b/>
          <w:bCs/>
          <w:sz w:val="28"/>
          <w:szCs w:val="28"/>
        </w:rPr>
        <w:t>6</w:t>
      </w:r>
      <w:r w:rsidR="003A35C4" w:rsidRPr="00FE2D93">
        <w:rPr>
          <w:b/>
          <w:bCs/>
          <w:sz w:val="28"/>
          <w:szCs w:val="28"/>
        </w:rPr>
        <w:t>/</w:t>
      </w:r>
      <w:r w:rsidR="00563B64" w:rsidRPr="00FE2D93">
        <w:rPr>
          <w:b/>
          <w:bCs/>
          <w:sz w:val="28"/>
          <w:szCs w:val="28"/>
        </w:rPr>
        <w:t>REM &amp; 21/</w:t>
      </w:r>
      <w:r w:rsidR="00C3007B" w:rsidRPr="00FE2D93">
        <w:rPr>
          <w:b/>
          <w:bCs/>
          <w:sz w:val="28"/>
          <w:szCs w:val="28"/>
        </w:rPr>
        <w:t>02477/FUL</w:t>
      </w:r>
      <w:r w:rsidR="00C3007B" w:rsidRPr="00FE2D93">
        <w:rPr>
          <w:sz w:val="28"/>
          <w:szCs w:val="28"/>
        </w:rPr>
        <w:t>/Land north of 39A Station Road (West)</w:t>
      </w:r>
      <w:r w:rsidR="0058583E" w:rsidRPr="00FE2D93">
        <w:rPr>
          <w:sz w:val="28"/>
          <w:szCs w:val="28"/>
        </w:rPr>
        <w:t>.</w:t>
      </w:r>
      <w:r w:rsidR="00D43AB8" w:rsidRPr="00FE2D93">
        <w:rPr>
          <w:sz w:val="28"/>
          <w:szCs w:val="28"/>
        </w:rPr>
        <w:t xml:space="preserve"> </w:t>
      </w:r>
      <w:r w:rsidR="00AC5640" w:rsidRPr="00FE2D93">
        <w:rPr>
          <w:sz w:val="28"/>
          <w:szCs w:val="28"/>
        </w:rPr>
        <w:t>Additional information including reduction in the number of units proposed from 75 to 67</w:t>
      </w:r>
      <w:r w:rsidR="002B54E9" w:rsidRPr="00FE2D93">
        <w:rPr>
          <w:sz w:val="28"/>
          <w:szCs w:val="28"/>
        </w:rPr>
        <w:t xml:space="preserve"> &amp; demolition of existing building</w:t>
      </w:r>
      <w:r w:rsidR="008C073E" w:rsidRPr="00FE2D93">
        <w:rPr>
          <w:sz w:val="28"/>
          <w:szCs w:val="28"/>
        </w:rPr>
        <w:t xml:space="preserve"> and erection of </w:t>
      </w:r>
      <w:r w:rsidR="00580036" w:rsidRPr="00FE2D93">
        <w:rPr>
          <w:sz w:val="28"/>
          <w:szCs w:val="28"/>
        </w:rPr>
        <w:t>three storey building to provide 8 flats.</w:t>
      </w:r>
      <w:r w:rsidR="0083243F">
        <w:rPr>
          <w:sz w:val="28"/>
          <w:szCs w:val="28"/>
        </w:rPr>
        <w:t xml:space="preserve"> The Parish Council remained unsupportive of both applications due to an over development of the land in question.</w:t>
      </w:r>
    </w:p>
    <w:p w14:paraId="1A2D9310" w14:textId="696E6B79" w:rsidR="0010108D" w:rsidRPr="00FE2D93" w:rsidRDefault="0010108D" w:rsidP="0010108D">
      <w:pPr>
        <w:rPr>
          <w:sz w:val="28"/>
          <w:szCs w:val="28"/>
        </w:rPr>
      </w:pPr>
      <w:r w:rsidRPr="00FE2D93">
        <w:rPr>
          <w:b/>
          <w:bCs/>
          <w:sz w:val="28"/>
          <w:szCs w:val="28"/>
        </w:rPr>
        <w:t xml:space="preserve">Planning </w:t>
      </w:r>
      <w:proofErr w:type="gramStart"/>
      <w:r w:rsidRPr="00FE2D93">
        <w:rPr>
          <w:b/>
          <w:bCs/>
          <w:sz w:val="28"/>
          <w:szCs w:val="28"/>
        </w:rPr>
        <w:t>Ref :</w:t>
      </w:r>
      <w:proofErr w:type="gramEnd"/>
      <w:r w:rsidRPr="00FE2D93">
        <w:rPr>
          <w:b/>
          <w:bCs/>
          <w:sz w:val="28"/>
          <w:szCs w:val="28"/>
        </w:rPr>
        <w:t xml:space="preserve"> </w:t>
      </w:r>
      <w:r w:rsidR="00D0108C" w:rsidRPr="00FE2D93">
        <w:rPr>
          <w:b/>
          <w:bCs/>
          <w:sz w:val="28"/>
          <w:szCs w:val="28"/>
        </w:rPr>
        <w:t>21/04533/HFUL</w:t>
      </w:r>
      <w:r w:rsidR="00D0108C" w:rsidRPr="00FE2D93">
        <w:rPr>
          <w:sz w:val="28"/>
          <w:szCs w:val="28"/>
        </w:rPr>
        <w:t>/34 Station Road (W</w:t>
      </w:r>
      <w:r w:rsidR="00C707CF" w:rsidRPr="00FE2D93">
        <w:rPr>
          <w:sz w:val="28"/>
          <w:szCs w:val="28"/>
        </w:rPr>
        <w:t xml:space="preserve">est). Ground floor and first floor extensions to create a </w:t>
      </w:r>
      <w:proofErr w:type="gramStart"/>
      <w:r w:rsidR="00C707CF" w:rsidRPr="00FE2D93">
        <w:rPr>
          <w:sz w:val="28"/>
          <w:szCs w:val="28"/>
        </w:rPr>
        <w:t>two storey</w:t>
      </w:r>
      <w:proofErr w:type="gramEnd"/>
      <w:r w:rsidR="00C707CF" w:rsidRPr="00FE2D93">
        <w:rPr>
          <w:sz w:val="28"/>
          <w:szCs w:val="28"/>
        </w:rPr>
        <w:t xml:space="preserve"> dwelling house with balcony and detached garage</w:t>
      </w:r>
      <w:r w:rsidR="00270462" w:rsidRPr="00FE2D93">
        <w:rPr>
          <w:sz w:val="28"/>
          <w:szCs w:val="28"/>
        </w:rPr>
        <w:t>.</w:t>
      </w:r>
      <w:r w:rsidR="0083243F">
        <w:rPr>
          <w:sz w:val="28"/>
          <w:szCs w:val="28"/>
        </w:rPr>
        <w:t xml:space="preserve"> </w:t>
      </w:r>
      <w:r w:rsidR="008417B9">
        <w:rPr>
          <w:sz w:val="28"/>
          <w:szCs w:val="28"/>
        </w:rPr>
        <w:t xml:space="preserve">The vote was a split decision of support and objection. The majority vote favoured No Recommendation. </w:t>
      </w:r>
    </w:p>
    <w:p w14:paraId="5BA25406" w14:textId="4F7B306C" w:rsidR="0010108D" w:rsidRDefault="00270462" w:rsidP="0010108D">
      <w:pPr>
        <w:rPr>
          <w:sz w:val="28"/>
          <w:szCs w:val="28"/>
        </w:rPr>
      </w:pPr>
      <w:r w:rsidRPr="00FE2D93">
        <w:rPr>
          <w:b/>
          <w:bCs/>
          <w:sz w:val="28"/>
          <w:szCs w:val="28"/>
        </w:rPr>
        <w:t xml:space="preserve">Planning </w:t>
      </w:r>
      <w:proofErr w:type="gramStart"/>
      <w:r w:rsidRPr="00FE2D93">
        <w:rPr>
          <w:b/>
          <w:bCs/>
          <w:sz w:val="28"/>
          <w:szCs w:val="28"/>
        </w:rPr>
        <w:t>Ref :</w:t>
      </w:r>
      <w:proofErr w:type="gramEnd"/>
      <w:r w:rsidRPr="00FE2D93">
        <w:rPr>
          <w:b/>
          <w:bCs/>
          <w:sz w:val="28"/>
          <w:szCs w:val="28"/>
        </w:rPr>
        <w:t xml:space="preserve"> </w:t>
      </w:r>
      <w:r w:rsidR="00903D69" w:rsidRPr="00FE2D93">
        <w:rPr>
          <w:b/>
          <w:bCs/>
          <w:sz w:val="28"/>
          <w:szCs w:val="28"/>
        </w:rPr>
        <w:t>21/04423/HFUL</w:t>
      </w:r>
      <w:r w:rsidR="00903D69" w:rsidRPr="00FE2D93">
        <w:rPr>
          <w:sz w:val="28"/>
          <w:szCs w:val="28"/>
        </w:rPr>
        <w:t xml:space="preserve">/14 Mill Lane. </w:t>
      </w:r>
      <w:r w:rsidR="00414B81" w:rsidRPr="00FE2D93">
        <w:rPr>
          <w:sz w:val="28"/>
          <w:szCs w:val="28"/>
        </w:rPr>
        <w:t>Demolition of garage and construction of two storey side extension and single storey rear extension</w:t>
      </w:r>
      <w:r w:rsidR="00F41342" w:rsidRPr="00FE2D93">
        <w:rPr>
          <w:sz w:val="28"/>
          <w:szCs w:val="28"/>
        </w:rPr>
        <w:t>. (RE-submission of 21/03332/</w:t>
      </w:r>
      <w:r w:rsidR="00035A84" w:rsidRPr="00FE2D93">
        <w:rPr>
          <w:sz w:val="28"/>
          <w:szCs w:val="28"/>
        </w:rPr>
        <w:t>HFUL).</w:t>
      </w:r>
      <w:r w:rsidR="008417B9">
        <w:rPr>
          <w:sz w:val="28"/>
          <w:szCs w:val="28"/>
        </w:rPr>
        <w:t xml:space="preserve"> The Parish Council supported this application.</w:t>
      </w:r>
    </w:p>
    <w:p w14:paraId="43FD7819" w14:textId="77777777" w:rsidR="008417B9" w:rsidRPr="00FE2D93" w:rsidRDefault="008417B9" w:rsidP="0010108D">
      <w:pPr>
        <w:rPr>
          <w:sz w:val="28"/>
          <w:szCs w:val="28"/>
        </w:rPr>
      </w:pPr>
    </w:p>
    <w:p w14:paraId="0FF50D66" w14:textId="5DA3C61A" w:rsidR="0010108D" w:rsidRDefault="0010108D" w:rsidP="0010108D">
      <w:pPr>
        <w:rPr>
          <w:b/>
          <w:bCs/>
          <w:sz w:val="28"/>
          <w:szCs w:val="28"/>
          <w:u w:val="single"/>
        </w:rPr>
      </w:pPr>
      <w:r w:rsidRPr="00FE2D93">
        <w:rPr>
          <w:sz w:val="28"/>
          <w:szCs w:val="28"/>
        </w:rPr>
        <w:t>ITEM 1</w:t>
      </w:r>
      <w:r w:rsidR="00D36A4D" w:rsidRPr="00FE2D93">
        <w:rPr>
          <w:sz w:val="28"/>
          <w:szCs w:val="28"/>
        </w:rPr>
        <w:t>2</w:t>
      </w:r>
      <w:r w:rsidRPr="00FE2D93">
        <w:rPr>
          <w:sz w:val="28"/>
          <w:szCs w:val="28"/>
        </w:rPr>
        <w:t xml:space="preserve">. </w:t>
      </w:r>
      <w:r w:rsidRPr="00E713D3">
        <w:rPr>
          <w:b/>
          <w:bCs/>
          <w:sz w:val="28"/>
          <w:szCs w:val="28"/>
          <w:u w:val="single"/>
        </w:rPr>
        <w:t>COUNTY &amp; DISTRICT REPORTS</w:t>
      </w:r>
    </w:p>
    <w:p w14:paraId="6EF3B526" w14:textId="16796D9D" w:rsidR="00F732BA" w:rsidRDefault="00F732BA" w:rsidP="0010108D">
      <w:pPr>
        <w:rPr>
          <w:b/>
          <w:bCs/>
          <w:sz w:val="28"/>
          <w:szCs w:val="28"/>
          <w:u w:val="single"/>
        </w:rPr>
      </w:pPr>
    </w:p>
    <w:p w14:paraId="6B928195" w14:textId="77777777" w:rsidR="00F732BA" w:rsidRDefault="00F732BA" w:rsidP="00F732BA">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November 2021. </w:t>
      </w:r>
    </w:p>
    <w:tbl>
      <w:tblPr>
        <w:tblW w:w="9026" w:type="dxa"/>
        <w:jc w:val="center"/>
        <w:tblCellMar>
          <w:left w:w="0" w:type="dxa"/>
          <w:right w:w="0" w:type="dxa"/>
        </w:tblCellMar>
        <w:tblLook w:val="04A0" w:firstRow="1" w:lastRow="0" w:firstColumn="1" w:lastColumn="0" w:noHBand="0" w:noVBand="1"/>
      </w:tblPr>
      <w:tblGrid>
        <w:gridCol w:w="9026"/>
      </w:tblGrid>
      <w:tr w:rsidR="00F732BA" w14:paraId="105C59AC" w14:textId="77777777" w:rsidTr="00F732BA">
        <w:trPr>
          <w:jc w:val="center"/>
        </w:trPr>
        <w:tc>
          <w:tcPr>
            <w:tcW w:w="0" w:type="auto"/>
            <w:vAlign w:val="center"/>
          </w:tcPr>
          <w:p w14:paraId="6E822737" w14:textId="77777777" w:rsidR="00F732BA" w:rsidRDefault="00F732BA">
            <w:pPr>
              <w:rPr>
                <w:rFonts w:ascii="Times New Roman" w:hAnsi="Times New Roman" w:cs="Times New Roman"/>
                <w:b/>
                <w:sz w:val="24"/>
                <w:u w:val="single"/>
              </w:rPr>
            </w:pPr>
            <w:r>
              <w:rPr>
                <w:rFonts w:ascii="Times New Roman" w:hAnsi="Times New Roman" w:cs="Times New Roman"/>
                <w:b/>
                <w:sz w:val="24"/>
                <w:u w:val="single"/>
              </w:rPr>
              <w:t xml:space="preserve">South </w:t>
            </w:r>
            <w:proofErr w:type="spellStart"/>
            <w:r>
              <w:rPr>
                <w:rFonts w:ascii="Times New Roman" w:hAnsi="Times New Roman" w:cs="Times New Roman"/>
                <w:b/>
                <w:sz w:val="24"/>
                <w:u w:val="single"/>
              </w:rPr>
              <w:t>Cambs</w:t>
            </w:r>
            <w:proofErr w:type="spellEnd"/>
            <w:r>
              <w:rPr>
                <w:rFonts w:ascii="Times New Roman" w:hAnsi="Times New Roman" w:cs="Times New Roman"/>
                <w:b/>
                <w:sz w:val="24"/>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F732BA" w14:paraId="3FABA94D" w14:textId="77777777">
              <w:trPr>
                <w:jc w:val="center"/>
              </w:trPr>
              <w:tc>
                <w:tcPr>
                  <w:tcW w:w="0" w:type="auto"/>
                  <w:vAlign w:val="center"/>
                </w:tcPr>
                <w:p w14:paraId="12274D03"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Update on the development of the next Local Plan</w:t>
                  </w:r>
                </w:p>
                <w:p w14:paraId="08C23274" w14:textId="77777777" w:rsidR="00F732BA" w:rsidRDefault="00F732BA">
                  <w:pPr>
                    <w:tabs>
                      <w:tab w:val="left" w:pos="1485"/>
                    </w:tabs>
                    <w:spacing w:after="0"/>
                    <w:rPr>
                      <w:rFonts w:ascii="Times New Roman" w:hAnsi="Times New Roman" w:cs="Times New Roman"/>
                      <w:bCs/>
                      <w:sz w:val="24"/>
                    </w:rPr>
                  </w:pPr>
                </w:p>
                <w:p w14:paraId="1D162EC3"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lastRenderedPageBreak/>
                    <w:t xml:space="preserve">The consultation period on the ‘first proposals’ stage in the development of the joint Cambridge City and South Cambridgeshire Local Plan began on November 1st and runs until 5pm on December 13th. The proposals were published in August by the Greater Cambridge Shared Planning Service (GCSPS) for consideration by parish councillors, residents, district councillors and other stakeholders. </w:t>
                  </w:r>
                </w:p>
                <w:p w14:paraId="770C9F2A" w14:textId="77777777" w:rsidR="00F732BA" w:rsidRDefault="00F732BA">
                  <w:pPr>
                    <w:tabs>
                      <w:tab w:val="left" w:pos="1485"/>
                    </w:tabs>
                    <w:spacing w:after="0"/>
                    <w:rPr>
                      <w:rFonts w:ascii="Times New Roman" w:hAnsi="Times New Roman" w:cs="Times New Roman"/>
                      <w:bCs/>
                      <w:sz w:val="24"/>
                    </w:rPr>
                  </w:pPr>
                </w:p>
                <w:p w14:paraId="3A431488"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GCSPS will be holding an in-person drop-in event on </w:t>
                  </w:r>
                  <w:r>
                    <w:rPr>
                      <w:rFonts w:ascii="Times New Roman" w:hAnsi="Times New Roman" w:cs="Times New Roman"/>
                      <w:b/>
                      <w:bCs/>
                      <w:sz w:val="24"/>
                    </w:rPr>
                    <w:t>Saturday 27 November, 9am to 12pm,</w:t>
                  </w:r>
                  <w:r>
                    <w:rPr>
                      <w:rFonts w:ascii="Times New Roman" w:hAnsi="Times New Roman" w:cs="Times New Roman"/>
                      <w:bCs/>
                      <w:sz w:val="24"/>
                    </w:rPr>
                    <w:t xml:space="preserve"> at Great Shelford Farmers Market. Further to the updates provided in the October </w:t>
                  </w:r>
                  <w:proofErr w:type="spellStart"/>
                  <w:r>
                    <w:rPr>
                      <w:rFonts w:ascii="Times New Roman" w:hAnsi="Times New Roman" w:cs="Times New Roman"/>
                      <w:bCs/>
                      <w:sz w:val="24"/>
                    </w:rPr>
                    <w:t>repors</w:t>
                  </w:r>
                  <w:proofErr w:type="spellEnd"/>
                  <w:r>
                    <w:rPr>
                      <w:rFonts w:ascii="Times New Roman" w:hAnsi="Times New Roman" w:cs="Times New Roman"/>
                      <w:bCs/>
                      <w:sz w:val="24"/>
                    </w:rPr>
                    <w:t>, GCSPS has gathered the key links connected to the Local Plan:</w:t>
                  </w:r>
                </w:p>
                <w:p w14:paraId="3A776C10" w14:textId="77777777" w:rsidR="00F732BA" w:rsidRDefault="00F732BA">
                  <w:pPr>
                    <w:tabs>
                      <w:tab w:val="left" w:pos="1485"/>
                    </w:tabs>
                    <w:spacing w:after="0"/>
                    <w:rPr>
                      <w:rFonts w:ascii="Times New Roman" w:hAnsi="Times New Roman" w:cs="Times New Roman"/>
                      <w:bCs/>
                      <w:sz w:val="24"/>
                    </w:rPr>
                  </w:pPr>
                </w:p>
                <w:p w14:paraId="127986AB"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Local Plan homepage, which includes event listings: </w:t>
                  </w:r>
                  <w:hyperlink r:id="rId5" w:history="1">
                    <w:r>
                      <w:rPr>
                        <w:rStyle w:val="Hyperlink"/>
                        <w:rFonts w:ascii="Times New Roman" w:hAnsi="Times New Roman" w:cs="Times New Roman"/>
                        <w:bCs/>
                        <w:sz w:val="24"/>
                      </w:rPr>
                      <w:t>https://www.greatercambridgeplanning.org/localplan</w:t>
                    </w:r>
                  </w:hyperlink>
                </w:p>
                <w:p w14:paraId="5B301454" w14:textId="77777777" w:rsidR="00F732BA" w:rsidRDefault="00F732BA">
                  <w:pPr>
                    <w:tabs>
                      <w:tab w:val="left" w:pos="1485"/>
                    </w:tabs>
                    <w:spacing w:after="0"/>
                    <w:rPr>
                      <w:rFonts w:ascii="Times New Roman" w:hAnsi="Times New Roman" w:cs="Times New Roman"/>
                      <w:bCs/>
                      <w:sz w:val="24"/>
                    </w:rPr>
                  </w:pPr>
                </w:p>
                <w:p w14:paraId="5E88BBEC"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An interactive map of the sites in the ‘preferred options’: </w:t>
                  </w:r>
                </w:p>
                <w:p w14:paraId="3E9E2BAB" w14:textId="77777777" w:rsidR="00F732BA" w:rsidRDefault="00096E17">
                  <w:pPr>
                    <w:tabs>
                      <w:tab w:val="left" w:pos="1485"/>
                    </w:tabs>
                    <w:spacing w:after="0"/>
                    <w:rPr>
                      <w:rFonts w:ascii="Times New Roman" w:hAnsi="Times New Roman" w:cs="Times New Roman"/>
                      <w:bCs/>
                      <w:sz w:val="24"/>
                    </w:rPr>
                  </w:pPr>
                  <w:hyperlink r:id="rId6" w:history="1">
                    <w:r w:rsidR="00F732BA">
                      <w:rPr>
                        <w:rStyle w:val="Hyperlink"/>
                        <w:rFonts w:ascii="Times New Roman" w:hAnsi="Times New Roman" w:cs="Times New Roman"/>
                        <w:bCs/>
                        <w:sz w:val="24"/>
                      </w:rPr>
                      <w:t>https://maps.3csharedservices.org/portal/apps/webappviewer/index.html?id=ee39c55cf37845b1aeb3d5374e4c5214</w:t>
                    </w:r>
                  </w:hyperlink>
                </w:p>
                <w:p w14:paraId="54FE1E47" w14:textId="77777777" w:rsidR="00F732BA" w:rsidRDefault="00F732BA">
                  <w:pPr>
                    <w:tabs>
                      <w:tab w:val="left" w:pos="1485"/>
                    </w:tabs>
                    <w:spacing w:after="0"/>
                    <w:rPr>
                      <w:rFonts w:ascii="Times New Roman" w:hAnsi="Times New Roman" w:cs="Times New Roman"/>
                      <w:bCs/>
                      <w:sz w:val="24"/>
                    </w:rPr>
                  </w:pPr>
                </w:p>
                <w:p w14:paraId="33DC7DDC"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A library of all the documents published in with at the ‘first proposals’ stage:</w:t>
                  </w:r>
                </w:p>
                <w:p w14:paraId="2CD52243" w14:textId="77777777" w:rsidR="00F732BA" w:rsidRDefault="00096E17">
                  <w:pPr>
                    <w:tabs>
                      <w:tab w:val="left" w:pos="1485"/>
                    </w:tabs>
                    <w:spacing w:after="0"/>
                    <w:rPr>
                      <w:rFonts w:ascii="Times New Roman" w:hAnsi="Times New Roman" w:cs="Times New Roman"/>
                      <w:bCs/>
                      <w:sz w:val="24"/>
                    </w:rPr>
                  </w:pPr>
                  <w:hyperlink r:id="rId7" w:history="1">
                    <w:r w:rsidR="00F732BA">
                      <w:rPr>
                        <w:rStyle w:val="Hyperlink"/>
                        <w:rFonts w:ascii="Times New Roman" w:hAnsi="Times New Roman" w:cs="Times New Roman"/>
                        <w:bCs/>
                        <w:sz w:val="24"/>
                      </w:rPr>
                      <w:t>https://consultations.greatercambridgeplanning.org/greater-cambridge-local-plan-preferred-options/supporting-documents</w:t>
                    </w:r>
                  </w:hyperlink>
                </w:p>
                <w:p w14:paraId="079026CE" w14:textId="77777777" w:rsidR="00F732BA" w:rsidRDefault="00F732BA">
                  <w:pPr>
                    <w:tabs>
                      <w:tab w:val="left" w:pos="1485"/>
                    </w:tabs>
                    <w:spacing w:after="0"/>
                    <w:rPr>
                      <w:rFonts w:ascii="Times New Roman" w:hAnsi="Times New Roman" w:cs="Times New Roman"/>
                      <w:bCs/>
                      <w:sz w:val="24"/>
                    </w:rPr>
                  </w:pPr>
                </w:p>
                <w:p w14:paraId="402D64BC"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An explanation of how to comment on the proposals, including links to a quick survey and how to submit more detailed responses:</w:t>
                  </w:r>
                </w:p>
                <w:p w14:paraId="287E471B" w14:textId="77777777" w:rsidR="00F732BA" w:rsidRDefault="00096E17">
                  <w:pPr>
                    <w:tabs>
                      <w:tab w:val="left" w:pos="1485"/>
                    </w:tabs>
                    <w:spacing w:after="0"/>
                    <w:rPr>
                      <w:rFonts w:ascii="Times New Roman" w:hAnsi="Times New Roman" w:cs="Times New Roman"/>
                      <w:bCs/>
                      <w:sz w:val="24"/>
                    </w:rPr>
                  </w:pPr>
                  <w:hyperlink r:id="rId8" w:history="1">
                    <w:r w:rsidR="00F732BA">
                      <w:rPr>
                        <w:rStyle w:val="Hyperlink"/>
                        <w:rFonts w:ascii="Times New Roman" w:hAnsi="Times New Roman" w:cs="Times New Roman"/>
                        <w:bCs/>
                        <w:sz w:val="24"/>
                      </w:rPr>
                      <w:t>https://consultations.greatercambridgeplanning.org/greater-cambridge-local-plan-first-proposals/tell-us-what-you-think</w:t>
                    </w:r>
                  </w:hyperlink>
                </w:p>
                <w:p w14:paraId="0F7AA33D" w14:textId="77777777" w:rsidR="00F732BA" w:rsidRDefault="00F732BA">
                  <w:pPr>
                    <w:tabs>
                      <w:tab w:val="left" w:pos="1485"/>
                    </w:tabs>
                    <w:spacing w:after="0"/>
                    <w:rPr>
                      <w:rFonts w:ascii="Times New Roman" w:hAnsi="Times New Roman" w:cs="Times New Roman"/>
                      <w:bCs/>
                      <w:sz w:val="24"/>
                    </w:rPr>
                  </w:pPr>
                </w:p>
                <w:p w14:paraId="6ED51920"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Grant scheme for young people: deadline November 10th</w:t>
                  </w:r>
                </w:p>
                <w:p w14:paraId="0031C2C9" w14:textId="77777777" w:rsidR="00F732BA" w:rsidRDefault="00F732BA">
                  <w:pPr>
                    <w:tabs>
                      <w:tab w:val="left" w:pos="1485"/>
                    </w:tabs>
                    <w:spacing w:after="0"/>
                    <w:rPr>
                      <w:rFonts w:ascii="Times New Roman" w:hAnsi="Times New Roman" w:cs="Times New Roman"/>
                      <w:bCs/>
                      <w:sz w:val="24"/>
                    </w:rPr>
                  </w:pPr>
                </w:p>
                <w:p w14:paraId="100A4AB3"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A new grant has opened aimed at providing funds for projects that support children and young people. £38,000 is available through the scheme for projects which help to empower children and young people; helping them to build self-belief and make a positive difference to themselves and their community. Organisations that are independently set-up for charitable or social benefit (including Parish Councils) can apply for grants of between £4,000 and £8,000. This is being administered via the Grants Advisory Committee, who will review all the applications and award the grants to successful projects in early 2022. </w:t>
                  </w:r>
                </w:p>
                <w:p w14:paraId="75E078E9" w14:textId="77777777" w:rsidR="00F732BA" w:rsidRDefault="00F732BA">
                  <w:pPr>
                    <w:tabs>
                      <w:tab w:val="left" w:pos="1485"/>
                    </w:tabs>
                    <w:spacing w:after="0"/>
                    <w:rPr>
                      <w:rFonts w:ascii="Times New Roman" w:hAnsi="Times New Roman" w:cs="Times New Roman"/>
                      <w:bCs/>
                      <w:sz w:val="24"/>
                    </w:rPr>
                  </w:pPr>
                </w:p>
                <w:p w14:paraId="3F8B8095"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deadline for applications is Wednesday November 10th. More information, including application criteria, can be found here: </w:t>
                  </w:r>
                  <w:hyperlink r:id="rId9" w:history="1">
                    <w:r>
                      <w:rPr>
                        <w:rStyle w:val="Hyperlink"/>
                        <w:rFonts w:ascii="Times New Roman" w:hAnsi="Times New Roman" w:cs="Times New Roman"/>
                        <w:bCs/>
                        <w:sz w:val="24"/>
                      </w:rPr>
                      <w:t>https://www.scambs.gov.uk/new-grant-scheme-opens-for-local-organisations-working-with-children-and-young-people/</w:t>
                    </w:r>
                  </w:hyperlink>
                </w:p>
                <w:p w14:paraId="65D09C6F"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Black History Month</w:t>
                  </w:r>
                </w:p>
                <w:p w14:paraId="0F0E3308" w14:textId="77777777" w:rsidR="00F732BA" w:rsidRDefault="00F732BA">
                  <w:pPr>
                    <w:tabs>
                      <w:tab w:val="left" w:pos="1485"/>
                    </w:tabs>
                    <w:spacing w:after="0"/>
                    <w:rPr>
                      <w:rFonts w:ascii="Times New Roman" w:hAnsi="Times New Roman" w:cs="Times New Roman"/>
                      <w:bCs/>
                      <w:sz w:val="24"/>
                    </w:rPr>
                  </w:pPr>
                </w:p>
                <w:p w14:paraId="2EC8722E"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This year, South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joined forces with Cambridge City Council to run events for Black History Month. The first virtual event took place on October 4th with Patrick Vernon OBE who spoke about preserving the legacy of the Windrush Generation. The second live event was hosted by the Cambridge African Network on Thursday 14th with a panel talking about their experiences of living in the UK and Cambridgeshire.</w:t>
                  </w:r>
                </w:p>
                <w:p w14:paraId="5AD111FF"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 </w:t>
                  </w:r>
                </w:p>
                <w:p w14:paraId="21AC41D3"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lastRenderedPageBreak/>
                    <w:t xml:space="preserve">You can catch up on recordings and educational content related to Black History month on the South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website: at </w:t>
                  </w:r>
                  <w:hyperlink r:id="rId10" w:history="1">
                    <w:r>
                      <w:rPr>
                        <w:rStyle w:val="Hyperlink"/>
                        <w:rFonts w:ascii="Times New Roman" w:hAnsi="Times New Roman" w:cs="Times New Roman"/>
                        <w:bCs/>
                        <w:sz w:val="24"/>
                      </w:rPr>
                      <w:t>https://www.scambs.gov.uk/your-council-and-democracy/equality-and-diversity/equality-activities-and-events/</w:t>
                    </w:r>
                  </w:hyperlink>
                </w:p>
                <w:p w14:paraId="2B6DE153"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Council services to support people to live independently</w:t>
                  </w:r>
                </w:p>
                <w:p w14:paraId="3169EABF" w14:textId="77777777" w:rsidR="00F732BA" w:rsidRDefault="00F732BA">
                  <w:pPr>
                    <w:tabs>
                      <w:tab w:val="left" w:pos="1485"/>
                    </w:tabs>
                    <w:spacing w:after="0"/>
                    <w:rPr>
                      <w:rFonts w:ascii="Times New Roman" w:hAnsi="Times New Roman" w:cs="Times New Roman"/>
                      <w:bCs/>
                      <w:sz w:val="24"/>
                    </w:rPr>
                  </w:pPr>
                </w:p>
                <w:p w14:paraId="475F60B3"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South </w:t>
                  </w:r>
                  <w:proofErr w:type="spellStart"/>
                  <w:r>
                    <w:rPr>
                      <w:rFonts w:ascii="Times New Roman" w:hAnsi="Times New Roman" w:cs="Times New Roman"/>
                      <w:bCs/>
                      <w:sz w:val="24"/>
                    </w:rPr>
                    <w:t>Cambs</w:t>
                  </w:r>
                  <w:proofErr w:type="spellEnd"/>
                  <w:r>
                    <w:rPr>
                      <w:rFonts w:ascii="Times New Roman" w:hAnsi="Times New Roman" w:cs="Times New Roman"/>
                      <w:bCs/>
                      <w:sz w:val="24"/>
                    </w:rPr>
                    <w:t xml:space="preserve">’ Visiting Support Service is free for people over the age of 65, with a short-term focus to support people in their home – perhaps someone recovering from an operation, or who will be on their own for a short period of time, or who is having an unexpected crisis. The Community Warden Service is longer-term, and a nominal fee is payable; clients can be of any age, and the wardens will ring up or visit on a regular basis, and can help with tasks such as form-filling, picking up some essentials from the shop, or just being a friendly face. The Community Lifeline Service (under £4.50/week) provides a worn pendant that individuals of any age can press in an emergency, such as if they have a fall at home on their own. You can find out more about </w:t>
                  </w:r>
                  <w:proofErr w:type="gramStart"/>
                  <w:r>
                    <w:rPr>
                      <w:rFonts w:ascii="Times New Roman" w:hAnsi="Times New Roman" w:cs="Times New Roman"/>
                      <w:bCs/>
                      <w:sz w:val="24"/>
                    </w:rPr>
                    <w:t>all of</w:t>
                  </w:r>
                  <w:proofErr w:type="gramEnd"/>
                  <w:r>
                    <w:rPr>
                      <w:rFonts w:ascii="Times New Roman" w:hAnsi="Times New Roman" w:cs="Times New Roman"/>
                      <w:bCs/>
                      <w:sz w:val="24"/>
                    </w:rPr>
                    <w:t xml:space="preserve"> these services on our website:</w:t>
                  </w:r>
                </w:p>
                <w:p w14:paraId="310D9F86"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w:t>
                  </w:r>
                  <w:r>
                    <w:rPr>
                      <w:rFonts w:ascii="Times New Roman" w:hAnsi="Times New Roman" w:cs="Times New Roman"/>
                      <w:bCs/>
                      <w:sz w:val="24"/>
                    </w:rPr>
                    <w:tab/>
                    <w:t>www.scambs.gov.uk/visitingsupportservice</w:t>
                  </w:r>
                </w:p>
                <w:p w14:paraId="72ADB21E"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w:t>
                  </w:r>
                  <w:r>
                    <w:rPr>
                      <w:rFonts w:ascii="Times New Roman" w:hAnsi="Times New Roman" w:cs="Times New Roman"/>
                      <w:bCs/>
                      <w:sz w:val="24"/>
                    </w:rPr>
                    <w:tab/>
                    <w:t>www.scambs.gov.uk/mobilewardenscheme</w:t>
                  </w:r>
                </w:p>
                <w:p w14:paraId="0C970BF5"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w:t>
                  </w:r>
                  <w:r>
                    <w:rPr>
                      <w:rFonts w:ascii="Times New Roman" w:hAnsi="Times New Roman" w:cs="Times New Roman"/>
                      <w:bCs/>
                      <w:sz w:val="24"/>
                    </w:rPr>
                    <w:tab/>
                    <w:t>www.scambs.gov.uk/lifelines</w:t>
                  </w:r>
                </w:p>
                <w:p w14:paraId="19B26E94"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We have produced some leaflets and posters to raise awareness of these services-attached are samples. If you would like some leaflets or a few posters to </w:t>
                  </w:r>
                  <w:proofErr w:type="gramStart"/>
                  <w:r>
                    <w:rPr>
                      <w:rFonts w:ascii="Times New Roman" w:hAnsi="Times New Roman" w:cs="Times New Roman"/>
                      <w:bCs/>
                      <w:sz w:val="24"/>
                    </w:rPr>
                    <w:t>display</w:t>
                  </w:r>
                  <w:proofErr w:type="gramEnd"/>
                  <w:r>
                    <w:rPr>
                      <w:rFonts w:ascii="Times New Roman" w:hAnsi="Times New Roman" w:cs="Times New Roman"/>
                      <w:bCs/>
                      <w:sz w:val="24"/>
                    </w:rPr>
                    <w:t xml:space="preserve"> please email </w:t>
                  </w:r>
                  <w:hyperlink r:id="rId11" w:history="1">
                    <w:r>
                      <w:rPr>
                        <w:rStyle w:val="Hyperlink"/>
                        <w:rFonts w:ascii="Times New Roman" w:hAnsi="Times New Roman" w:cs="Times New Roman"/>
                        <w:bCs/>
                        <w:sz w:val="24"/>
                      </w:rPr>
                      <w:t>Lesley.McFarlane@Scambs.gov.uk</w:t>
                    </w:r>
                  </w:hyperlink>
                </w:p>
                <w:p w14:paraId="6D48DC8F" w14:textId="77777777" w:rsidR="00F732BA" w:rsidRDefault="00F732BA">
                  <w:pPr>
                    <w:tabs>
                      <w:tab w:val="left" w:pos="1485"/>
                    </w:tabs>
                    <w:spacing w:after="0"/>
                    <w:rPr>
                      <w:rFonts w:ascii="Times New Roman" w:hAnsi="Times New Roman" w:cs="Times New Roman"/>
                      <w:bCs/>
                      <w:sz w:val="24"/>
                    </w:rPr>
                  </w:pPr>
                </w:p>
                <w:p w14:paraId="1F424E04"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 xml:space="preserve">South </w:t>
                  </w:r>
                  <w:proofErr w:type="spellStart"/>
                  <w:r>
                    <w:rPr>
                      <w:rFonts w:ascii="Times New Roman" w:hAnsi="Times New Roman" w:cs="Times New Roman"/>
                      <w:b/>
                      <w:bCs/>
                      <w:sz w:val="24"/>
                      <w:u w:val="single"/>
                    </w:rPr>
                    <w:t>Cambs</w:t>
                  </w:r>
                  <w:proofErr w:type="spellEnd"/>
                  <w:r>
                    <w:rPr>
                      <w:rFonts w:ascii="Times New Roman" w:hAnsi="Times New Roman" w:cs="Times New Roman"/>
                      <w:b/>
                      <w:bCs/>
                      <w:sz w:val="24"/>
                      <w:u w:val="single"/>
                    </w:rPr>
                    <w:t xml:space="preserve"> Christmas market</w:t>
                  </w:r>
                </w:p>
                <w:p w14:paraId="4DB7B0DD" w14:textId="77777777" w:rsidR="00F732BA" w:rsidRDefault="00F732BA">
                  <w:pPr>
                    <w:tabs>
                      <w:tab w:val="left" w:pos="1485"/>
                    </w:tabs>
                    <w:spacing w:after="0"/>
                    <w:rPr>
                      <w:rFonts w:ascii="Times New Roman" w:hAnsi="Times New Roman" w:cs="Times New Roman"/>
                      <w:bCs/>
                      <w:sz w:val="24"/>
                    </w:rPr>
                  </w:pPr>
                </w:p>
                <w:p w14:paraId="1B08FE15"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SCDC’s Business Support team is organising an outdoor Christmas market in Cambourne on Sunday 5 December 3pm to 8pm. </w:t>
                  </w:r>
                </w:p>
                <w:p w14:paraId="43081F68" w14:textId="77777777" w:rsidR="00F732BA" w:rsidRDefault="00F732BA">
                  <w:pPr>
                    <w:tabs>
                      <w:tab w:val="left" w:pos="1485"/>
                    </w:tabs>
                    <w:spacing w:after="0"/>
                    <w:rPr>
                      <w:rFonts w:ascii="Times New Roman" w:hAnsi="Times New Roman" w:cs="Times New Roman"/>
                      <w:bCs/>
                      <w:sz w:val="24"/>
                    </w:rPr>
                  </w:pPr>
                </w:p>
                <w:p w14:paraId="29A99FF7"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Do you know any local performers who may like to perform on the stage at the event for about 30 minutes? They could be school, college or community groups, choirs or amateur dramatics group, </w:t>
                  </w:r>
                  <w:proofErr w:type="gramStart"/>
                  <w:r>
                    <w:rPr>
                      <w:rFonts w:ascii="Times New Roman" w:hAnsi="Times New Roman" w:cs="Times New Roman"/>
                      <w:bCs/>
                      <w:sz w:val="24"/>
                    </w:rPr>
                    <w:t>musicians</w:t>
                  </w:r>
                  <w:proofErr w:type="gramEnd"/>
                  <w:r>
                    <w:rPr>
                      <w:rFonts w:ascii="Times New Roman" w:hAnsi="Times New Roman" w:cs="Times New Roman"/>
                      <w:bCs/>
                      <w:sz w:val="24"/>
                    </w:rPr>
                    <w:t xml:space="preserve"> or bands. Please ask them to get in touch with the organising team at: reopening@scambs.gov.uk</w:t>
                  </w:r>
                </w:p>
                <w:p w14:paraId="6B6A8FA2" w14:textId="77777777" w:rsidR="00F732BA" w:rsidRDefault="00F732BA">
                  <w:pPr>
                    <w:tabs>
                      <w:tab w:val="left" w:pos="1485"/>
                    </w:tabs>
                    <w:spacing w:after="0"/>
                    <w:rPr>
                      <w:rFonts w:ascii="Times New Roman" w:hAnsi="Times New Roman" w:cs="Times New Roman"/>
                      <w:bCs/>
                      <w:sz w:val="24"/>
                    </w:rPr>
                  </w:pPr>
                </w:p>
                <w:p w14:paraId="72152FF0"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More details can be found here: </w:t>
                  </w:r>
                  <w:hyperlink r:id="rId12" w:history="1">
                    <w:r>
                      <w:rPr>
                        <w:rStyle w:val="Hyperlink"/>
                        <w:rFonts w:ascii="Times New Roman" w:hAnsi="Times New Roman" w:cs="Times New Roman"/>
                        <w:bCs/>
                        <w:sz w:val="24"/>
                      </w:rPr>
                      <w:t>https://www.scambs.gov.uk/business/south-cambridgeshire-outdoor-christmas-market/</w:t>
                    </w:r>
                  </w:hyperlink>
                </w:p>
                <w:p w14:paraId="31DCEE38" w14:textId="77777777" w:rsidR="00F732BA" w:rsidRDefault="00F732BA">
                  <w:pPr>
                    <w:tabs>
                      <w:tab w:val="left" w:pos="1485"/>
                    </w:tabs>
                    <w:spacing w:after="0"/>
                    <w:rPr>
                      <w:rFonts w:ascii="Times New Roman" w:hAnsi="Times New Roman" w:cs="Times New Roman"/>
                      <w:bCs/>
                      <w:sz w:val="24"/>
                    </w:rPr>
                  </w:pPr>
                </w:p>
                <w:p w14:paraId="03ABA0B5"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Report</w:t>
                  </w:r>
                </w:p>
                <w:p w14:paraId="6A40E25E"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County Highways Issues</w:t>
                  </w:r>
                </w:p>
                <w:p w14:paraId="56392D34" w14:textId="77777777" w:rsidR="00F732BA" w:rsidRDefault="00F732BA">
                  <w:pPr>
                    <w:tabs>
                      <w:tab w:val="left" w:pos="1485"/>
                    </w:tabs>
                    <w:spacing w:after="0"/>
                    <w:rPr>
                      <w:rFonts w:ascii="Times New Roman" w:hAnsi="Times New Roman" w:cs="Times New Roman"/>
                      <w:bCs/>
                      <w:sz w:val="24"/>
                    </w:rPr>
                  </w:pPr>
                </w:p>
                <w:p w14:paraId="6A8803CC"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The Nov 4</w:t>
                  </w:r>
                  <w:r>
                    <w:rPr>
                      <w:rFonts w:ascii="Times New Roman" w:hAnsi="Times New Roman" w:cs="Times New Roman"/>
                      <w:bCs/>
                      <w:sz w:val="24"/>
                      <w:vertAlign w:val="superscript"/>
                    </w:rPr>
                    <w:t>th</w:t>
                  </w:r>
                  <w:r>
                    <w:rPr>
                      <w:rFonts w:ascii="Times New Roman" w:hAnsi="Times New Roman" w:cs="Times New Roman"/>
                      <w:bCs/>
                      <w:sz w:val="24"/>
                    </w:rPr>
                    <w:t xml:space="preserve"> committee looked at:</w:t>
                  </w:r>
                </w:p>
                <w:p w14:paraId="7F069620" w14:textId="77777777" w:rsidR="00F732BA" w:rsidRDefault="00F732BA" w:rsidP="00CA0BDB">
                  <w:pPr>
                    <w:pStyle w:val="ListParagraph"/>
                    <w:numPr>
                      <w:ilvl w:val="0"/>
                      <w:numId w:val="1"/>
                    </w:numPr>
                    <w:tabs>
                      <w:tab w:val="left" w:pos="1485"/>
                    </w:tabs>
                    <w:spacing w:after="0"/>
                    <w:rPr>
                      <w:rFonts w:ascii="Times New Roman" w:hAnsi="Times New Roman" w:cs="Times New Roman"/>
                      <w:bCs/>
                      <w:sz w:val="24"/>
                    </w:rPr>
                  </w:pPr>
                  <w:r>
                    <w:rPr>
                      <w:rFonts w:ascii="Times New Roman" w:hAnsi="Times New Roman" w:cs="Times New Roman"/>
                      <w:bCs/>
                      <w:sz w:val="24"/>
                    </w:rPr>
                    <w:t>County wide policy for 20 mph – a full paper will come back to the Committee</w:t>
                  </w:r>
                </w:p>
                <w:p w14:paraId="3ABA54D8" w14:textId="77777777" w:rsidR="00F732BA" w:rsidRDefault="00F732BA" w:rsidP="00CA0BDB">
                  <w:pPr>
                    <w:pStyle w:val="ListParagraph"/>
                    <w:numPr>
                      <w:ilvl w:val="0"/>
                      <w:numId w:val="1"/>
                    </w:numPr>
                    <w:tabs>
                      <w:tab w:val="left" w:pos="1485"/>
                    </w:tabs>
                    <w:spacing w:after="0"/>
                    <w:rPr>
                      <w:rFonts w:ascii="Times New Roman" w:hAnsi="Times New Roman" w:cs="Times New Roman"/>
                      <w:bCs/>
                      <w:sz w:val="24"/>
                    </w:rPr>
                  </w:pPr>
                  <w:r>
                    <w:rPr>
                      <w:rFonts w:ascii="Times New Roman" w:hAnsi="Times New Roman" w:cs="Times New Roman"/>
                      <w:bCs/>
                      <w:sz w:val="24"/>
                    </w:rPr>
                    <w:t>HGV policy.</w:t>
                  </w:r>
                </w:p>
                <w:p w14:paraId="1955A8D4" w14:textId="77777777" w:rsidR="00F732BA" w:rsidRDefault="00F732BA" w:rsidP="00CA0BDB">
                  <w:pPr>
                    <w:pStyle w:val="ListParagraph"/>
                    <w:numPr>
                      <w:ilvl w:val="0"/>
                      <w:numId w:val="1"/>
                    </w:numPr>
                    <w:tabs>
                      <w:tab w:val="left" w:pos="1485"/>
                    </w:tabs>
                    <w:spacing w:after="0"/>
                    <w:rPr>
                      <w:rFonts w:ascii="Times New Roman" w:hAnsi="Times New Roman" w:cs="Times New Roman"/>
                      <w:bCs/>
                      <w:sz w:val="24"/>
                    </w:rPr>
                  </w:pPr>
                  <w:r>
                    <w:rPr>
                      <w:rFonts w:ascii="Times New Roman" w:hAnsi="Times New Roman" w:cs="Times New Roman"/>
                      <w:bCs/>
                      <w:sz w:val="24"/>
                    </w:rPr>
                    <w:t xml:space="preserve">Moving traffic offences </w:t>
                  </w:r>
                  <w:proofErr w:type="gramStart"/>
                  <w:r>
                    <w:rPr>
                      <w:rFonts w:ascii="Times New Roman" w:hAnsi="Times New Roman" w:cs="Times New Roman"/>
                      <w:bCs/>
                      <w:sz w:val="24"/>
                    </w:rPr>
                    <w:t>e.g.</w:t>
                  </w:r>
                  <w:proofErr w:type="gramEnd"/>
                  <w:r>
                    <w:rPr>
                      <w:rFonts w:ascii="Times New Roman" w:hAnsi="Times New Roman" w:cs="Times New Roman"/>
                      <w:bCs/>
                      <w:sz w:val="24"/>
                    </w:rPr>
                    <w:t xml:space="preserve"> yellow box blockage – this will be facilitated by Civil Parking Enforcement.</w:t>
                  </w:r>
                </w:p>
                <w:p w14:paraId="063A9600" w14:textId="77777777" w:rsidR="00F732BA" w:rsidRDefault="00F732BA" w:rsidP="00CA0BDB">
                  <w:pPr>
                    <w:pStyle w:val="ListParagraph"/>
                    <w:numPr>
                      <w:ilvl w:val="0"/>
                      <w:numId w:val="1"/>
                    </w:numPr>
                    <w:tabs>
                      <w:tab w:val="left" w:pos="1485"/>
                    </w:tabs>
                    <w:spacing w:after="0"/>
                    <w:rPr>
                      <w:rFonts w:ascii="Times New Roman" w:hAnsi="Times New Roman" w:cs="Times New Roman"/>
                      <w:bCs/>
                      <w:sz w:val="24"/>
                    </w:rPr>
                  </w:pPr>
                  <w:r>
                    <w:rPr>
                      <w:rFonts w:ascii="Times New Roman" w:hAnsi="Times New Roman" w:cs="Times New Roman"/>
                      <w:bCs/>
                      <w:sz w:val="24"/>
                    </w:rPr>
                    <w:t xml:space="preserve">Kings Parade barrier development and ant-terror review for the </w:t>
                  </w:r>
                  <w:proofErr w:type="gramStart"/>
                  <w:r>
                    <w:rPr>
                      <w:rFonts w:ascii="Times New Roman" w:hAnsi="Times New Roman" w:cs="Times New Roman"/>
                      <w:bCs/>
                      <w:sz w:val="24"/>
                    </w:rPr>
                    <w:t>City</w:t>
                  </w:r>
                  <w:proofErr w:type="gramEnd"/>
                  <w:r>
                    <w:rPr>
                      <w:rFonts w:ascii="Times New Roman" w:hAnsi="Times New Roman" w:cs="Times New Roman"/>
                      <w:bCs/>
                      <w:sz w:val="24"/>
                    </w:rPr>
                    <w:t>.</w:t>
                  </w:r>
                </w:p>
                <w:p w14:paraId="10992E55" w14:textId="77777777" w:rsidR="00F732BA" w:rsidRDefault="00F732BA">
                  <w:pPr>
                    <w:tabs>
                      <w:tab w:val="left" w:pos="1485"/>
                    </w:tabs>
                    <w:spacing w:after="0"/>
                    <w:rPr>
                      <w:rFonts w:ascii="Times New Roman" w:hAnsi="Times New Roman" w:cs="Times New Roman"/>
                      <w:bCs/>
                      <w:sz w:val="24"/>
                    </w:rPr>
                  </w:pPr>
                </w:p>
                <w:p w14:paraId="5F932C6C"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Addenbrookes Roundabout</w:t>
                  </w:r>
                </w:p>
                <w:p w14:paraId="2C1C1842"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A safety review is underway after the sad fatality of a young woman who was hit by an artic fuel tanker.</w:t>
                  </w:r>
                </w:p>
                <w:p w14:paraId="4CDB5A77" w14:textId="77777777" w:rsidR="00F732BA" w:rsidRDefault="00F732BA">
                  <w:pPr>
                    <w:tabs>
                      <w:tab w:val="left" w:pos="1485"/>
                    </w:tabs>
                    <w:spacing w:after="0"/>
                    <w:rPr>
                      <w:rFonts w:ascii="Times New Roman" w:hAnsi="Times New Roman" w:cs="Times New Roman"/>
                      <w:bCs/>
                      <w:sz w:val="24"/>
                    </w:rPr>
                  </w:pPr>
                </w:p>
                <w:p w14:paraId="162A73CE"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Guided Busway</w:t>
                  </w:r>
                </w:p>
                <w:p w14:paraId="75A960E0"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An independent review will take place of the Southern stretch after the recent facility in a similar area to the 2018 death of Stephen Moir. </w:t>
                  </w:r>
                </w:p>
                <w:p w14:paraId="7DF676AB" w14:textId="77777777" w:rsidR="00F732BA" w:rsidRDefault="00F732BA">
                  <w:pPr>
                    <w:tabs>
                      <w:tab w:val="left" w:pos="1485"/>
                    </w:tabs>
                    <w:spacing w:after="0"/>
                    <w:rPr>
                      <w:rFonts w:ascii="Times New Roman" w:hAnsi="Times New Roman" w:cs="Times New Roman"/>
                      <w:b/>
                      <w:bCs/>
                      <w:sz w:val="24"/>
                      <w:u w:val="single"/>
                    </w:rPr>
                  </w:pPr>
                </w:p>
                <w:p w14:paraId="733383B7" w14:textId="77777777" w:rsidR="00F732BA" w:rsidRDefault="00F732BA">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School Governors</w:t>
                  </w:r>
                </w:p>
                <w:p w14:paraId="1A50FE97"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A campaign has been launched to find more people willing to serve on the governing bodies of schools in Cambridgeshire. Schools are looking for governors who can bring a variety of skills and expertise from a wide range of backgrounds.</w:t>
                  </w:r>
                </w:p>
                <w:p w14:paraId="3043AB1E" w14:textId="77777777" w:rsidR="00F732BA" w:rsidRDefault="00F732BA">
                  <w:pPr>
                    <w:tabs>
                      <w:tab w:val="left" w:pos="1485"/>
                    </w:tabs>
                    <w:spacing w:after="0"/>
                    <w:rPr>
                      <w:rFonts w:ascii="Times New Roman" w:hAnsi="Times New Roman" w:cs="Times New Roman"/>
                      <w:bCs/>
                      <w:sz w:val="24"/>
                    </w:rPr>
                  </w:pPr>
                </w:p>
                <w:p w14:paraId="2F086395"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Governors – who are volunteers – support the strategic leadership of the school, providing support, </w:t>
                  </w:r>
                  <w:proofErr w:type="gramStart"/>
                  <w:r>
                    <w:rPr>
                      <w:rFonts w:ascii="Times New Roman" w:hAnsi="Times New Roman" w:cs="Times New Roman"/>
                      <w:bCs/>
                      <w:sz w:val="24"/>
                    </w:rPr>
                    <w:t>challenge</w:t>
                  </w:r>
                  <w:proofErr w:type="gramEnd"/>
                  <w:r>
                    <w:rPr>
                      <w:rFonts w:ascii="Times New Roman" w:hAnsi="Times New Roman" w:cs="Times New Roman"/>
                      <w:bCs/>
                      <w:sz w:val="24"/>
                    </w:rPr>
                    <w:t xml:space="preserve"> and accountability to the school’s headteacher and senior leaders. The headteacher is responsible for the operational running of the school on a day-to-day basis.</w:t>
                  </w:r>
                </w:p>
                <w:p w14:paraId="6FE1221E" w14:textId="77777777" w:rsidR="00F732BA" w:rsidRDefault="00F732BA">
                  <w:pPr>
                    <w:tabs>
                      <w:tab w:val="left" w:pos="1485"/>
                    </w:tabs>
                    <w:spacing w:after="0"/>
                    <w:rPr>
                      <w:rFonts w:ascii="Times New Roman" w:hAnsi="Times New Roman" w:cs="Times New Roman"/>
                      <w:bCs/>
                      <w:sz w:val="24"/>
                    </w:rPr>
                  </w:pPr>
                </w:p>
                <w:p w14:paraId="2AE6D4AE"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Cambridgeshire County Council is particularly seeking to build diverse governing bodies which reflect the communities they serve, enabling children to succeed and thrive.</w:t>
                  </w:r>
                </w:p>
                <w:p w14:paraId="7479F3BF"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Previous experience of being a school governor is not necessary, as full induction and training will be offered. Experience of working in education is not necessary either.</w:t>
                  </w:r>
                </w:p>
                <w:p w14:paraId="0588CCBE" w14:textId="77777777" w:rsidR="00F732BA" w:rsidRDefault="00F732BA">
                  <w:pPr>
                    <w:tabs>
                      <w:tab w:val="left" w:pos="1485"/>
                    </w:tabs>
                    <w:spacing w:after="0"/>
                    <w:rPr>
                      <w:rFonts w:ascii="Times New Roman" w:hAnsi="Times New Roman" w:cs="Times New Roman"/>
                      <w:bCs/>
                      <w:sz w:val="24"/>
                    </w:rPr>
                  </w:pPr>
                </w:p>
                <w:p w14:paraId="6C234D4B"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Governors are usually appointed for a four-year term. Time commitments vary from school to school, but to fulfil the role effectively, governors are expected to sit on individual committees, visit the school regularly and attend full governing body meetings.</w:t>
                  </w:r>
                </w:p>
                <w:p w14:paraId="21591FE6" w14:textId="77777777" w:rsidR="00F732BA" w:rsidRDefault="00F732BA">
                  <w:pPr>
                    <w:tabs>
                      <w:tab w:val="left" w:pos="1485"/>
                    </w:tabs>
                    <w:spacing w:after="0"/>
                    <w:rPr>
                      <w:rFonts w:ascii="Times New Roman" w:hAnsi="Times New Roman" w:cs="Times New Roman"/>
                      <w:bCs/>
                      <w:sz w:val="24"/>
                    </w:rPr>
                  </w:pPr>
                </w:p>
                <w:p w14:paraId="73297286" w14:textId="77777777" w:rsidR="00F732BA" w:rsidRDefault="00F732BA">
                  <w:pPr>
                    <w:tabs>
                      <w:tab w:val="left" w:pos="1485"/>
                    </w:tabs>
                    <w:spacing w:after="0"/>
                    <w:rPr>
                      <w:rFonts w:ascii="Times New Roman" w:hAnsi="Times New Roman" w:cs="Times New Roman"/>
                      <w:bCs/>
                      <w:sz w:val="24"/>
                    </w:rPr>
                  </w:pPr>
                  <w:r>
                    <w:rPr>
                      <w:rFonts w:ascii="Times New Roman" w:hAnsi="Times New Roman" w:cs="Times New Roman"/>
                      <w:bCs/>
                      <w:sz w:val="24"/>
                    </w:rPr>
                    <w:t xml:space="preserve">Responsibilities include working as part of a team, maintaining educational standards and performance, holding the school to </w:t>
                  </w:r>
                  <w:proofErr w:type="gramStart"/>
                  <w:r>
                    <w:rPr>
                      <w:rFonts w:ascii="Times New Roman" w:hAnsi="Times New Roman" w:cs="Times New Roman"/>
                      <w:bCs/>
                      <w:sz w:val="24"/>
                    </w:rPr>
                    <w:t>account</w:t>
                  </w:r>
                  <w:proofErr w:type="gramEnd"/>
                  <w:r>
                    <w:rPr>
                      <w:rFonts w:ascii="Times New Roman" w:hAnsi="Times New Roman" w:cs="Times New Roman"/>
                      <w:bCs/>
                      <w:sz w:val="24"/>
                    </w:rPr>
                    <w:t xml:space="preserve"> and monitoring the school’s budget.</w:t>
                  </w:r>
                </w:p>
                <w:p w14:paraId="181B72D2" w14:textId="77777777" w:rsidR="00F732BA" w:rsidRDefault="00F732BA">
                  <w:pPr>
                    <w:tabs>
                      <w:tab w:val="left" w:pos="1485"/>
                    </w:tabs>
                    <w:spacing w:after="0"/>
                    <w:rPr>
                      <w:rFonts w:ascii="Times New Roman" w:hAnsi="Times New Roman" w:cs="Times New Roman"/>
                      <w:bCs/>
                      <w:sz w:val="24"/>
                    </w:rPr>
                  </w:pPr>
                </w:p>
                <w:p w14:paraId="7010AABE" w14:textId="34E0F01E" w:rsidR="00F732BA" w:rsidRDefault="00F732BA">
                  <w:pPr>
                    <w:tabs>
                      <w:tab w:val="left" w:pos="1485"/>
                    </w:tabs>
                    <w:spacing w:after="0"/>
                  </w:pPr>
                  <w:r>
                    <w:rPr>
                      <w:rFonts w:ascii="Times New Roman" w:hAnsi="Times New Roman" w:cs="Times New Roman"/>
                      <w:bCs/>
                      <w:sz w:val="24"/>
                    </w:rPr>
                    <w:t xml:space="preserve">Further information about the role and how to apply can be found here: </w:t>
                  </w:r>
                  <w:hyperlink r:id="rId13" w:history="1">
                    <w:r>
                      <w:rPr>
                        <w:rStyle w:val="Hyperlink"/>
                        <w:rFonts w:ascii="Times New Roman" w:hAnsi="Times New Roman" w:cs="Times New Roman"/>
                        <w:bCs/>
                        <w:sz w:val="24"/>
                      </w:rPr>
                      <w:t>https://www.cambridgeshire.gov.uk/residents/working-together-children-families-and-adults/working-with-partners/school-governors</w:t>
                    </w:r>
                  </w:hyperlink>
                </w:p>
                <w:p w14:paraId="34687110" w14:textId="25C63533" w:rsidR="00F732BA" w:rsidRDefault="00F732BA">
                  <w:pPr>
                    <w:tabs>
                      <w:tab w:val="left" w:pos="1485"/>
                    </w:tabs>
                    <w:spacing w:after="0"/>
                    <w:rPr>
                      <w:bCs/>
                      <w:sz w:val="24"/>
                    </w:rPr>
                  </w:pPr>
                </w:p>
                <w:p w14:paraId="71B5C20B" w14:textId="77777777" w:rsidR="00F732BA" w:rsidRDefault="00F732BA">
                  <w:pPr>
                    <w:tabs>
                      <w:tab w:val="left" w:pos="1485"/>
                    </w:tabs>
                    <w:spacing w:after="0"/>
                    <w:rPr>
                      <w:rFonts w:ascii="Times New Roman" w:hAnsi="Times New Roman" w:cs="Times New Roman"/>
                      <w:bCs/>
                      <w:sz w:val="24"/>
                    </w:rPr>
                  </w:pPr>
                </w:p>
                <w:p w14:paraId="4A732DAA" w14:textId="77777777" w:rsidR="00F732BA" w:rsidRDefault="00F732BA">
                  <w:pPr>
                    <w:tabs>
                      <w:tab w:val="left" w:pos="1485"/>
                    </w:tabs>
                    <w:spacing w:after="0"/>
                    <w:rPr>
                      <w:rFonts w:ascii="Times New Roman" w:hAnsi="Times New Roman" w:cs="Times New Roman"/>
                      <w:bCs/>
                      <w:sz w:val="24"/>
                      <w:szCs w:val="24"/>
                    </w:rPr>
                  </w:pPr>
                </w:p>
              </w:tc>
            </w:tr>
          </w:tbl>
          <w:p w14:paraId="378AC0F2" w14:textId="77777777" w:rsidR="00F732BA" w:rsidRDefault="00F732BA">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Covid 19 ERA</w:t>
            </w:r>
          </w:p>
          <w:p w14:paraId="6118D2D0" w14:textId="77777777" w:rsidR="00F732BA" w:rsidRDefault="00F732BA">
            <w:pPr>
              <w:spacing w:after="0"/>
              <w:rPr>
                <w:rFonts w:ascii="Times New Roman" w:hAnsi="Times New Roman" w:cs="Times New Roman"/>
                <w:bCs/>
                <w:sz w:val="24"/>
                <w:szCs w:val="24"/>
              </w:rPr>
            </w:pPr>
          </w:p>
        </w:tc>
      </w:tr>
      <w:tr w:rsidR="00F732BA" w14:paraId="0578256E" w14:textId="77777777" w:rsidTr="00F732BA">
        <w:trPr>
          <w:jc w:val="center"/>
        </w:trPr>
        <w:tc>
          <w:tcPr>
            <w:tcW w:w="0" w:type="auto"/>
            <w:vAlign w:val="center"/>
          </w:tcPr>
          <w:p w14:paraId="41E8C25F" w14:textId="77777777" w:rsidR="00F732BA" w:rsidRDefault="00F732BA">
            <w:pPr>
              <w:rPr>
                <w:rFonts w:ascii="Times New Roman" w:hAnsi="Times New Roman" w:cs="Times New Roman"/>
                <w:sz w:val="24"/>
              </w:rPr>
            </w:pPr>
            <w:r>
              <w:rPr>
                <w:rFonts w:ascii="Times New Roman" w:hAnsi="Times New Roman" w:cs="Times New Roman"/>
                <w:sz w:val="24"/>
              </w:rPr>
              <w:lastRenderedPageBreak/>
              <w:t>Rising rates in older people coupled with building pressures on local health and education services led to the Cambridgeshire &amp; Peterborough Councils who are both responsible for public health to ask Government to grant the whole area ‘enhanced response area’ status for at least five weeks from Monday November 1 - to bring down infection rates which are currently higher in most areas than seen in January’s peak.</w:t>
            </w:r>
          </w:p>
          <w:p w14:paraId="19759AC5" w14:textId="77777777" w:rsidR="00F732BA" w:rsidRDefault="00F732BA">
            <w:pPr>
              <w:rPr>
                <w:rFonts w:ascii="Times New Roman" w:hAnsi="Times New Roman" w:cs="Times New Roman"/>
                <w:sz w:val="24"/>
              </w:rPr>
            </w:pPr>
            <w:r>
              <w:rPr>
                <w:rFonts w:ascii="Times New Roman" w:hAnsi="Times New Roman" w:cs="Times New Roman"/>
                <w:sz w:val="24"/>
              </w:rPr>
              <w:t>The ERA status allows us to push for additional support to:</w:t>
            </w:r>
          </w:p>
          <w:p w14:paraId="4FBF2C64"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Accelerate and target 12-15 vaccination roll out to key areas and schools where infections are highest</w:t>
            </w:r>
          </w:p>
          <w:p w14:paraId="7416D456"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Accelerate booster vaccinations for eligible groups who have had their second vaccination more than six months ago</w:t>
            </w:r>
          </w:p>
          <w:p w14:paraId="2ADCE98B"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Increase vaccination rate in areas with the lowest uptake</w:t>
            </w:r>
          </w:p>
          <w:p w14:paraId="77F84E89"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 xml:space="preserve">In addition, as part of ERA status the area will enter into further discussions with the DfE about additional measures it can use in schools, but in the </w:t>
            </w:r>
            <w:proofErr w:type="gramStart"/>
            <w:r>
              <w:rPr>
                <w:rFonts w:ascii="Times New Roman" w:hAnsi="Times New Roman" w:cs="Times New Roman"/>
                <w:sz w:val="24"/>
              </w:rPr>
              <w:t>meantime</w:t>
            </w:r>
            <w:proofErr w:type="gramEnd"/>
            <w:r>
              <w:rPr>
                <w:rFonts w:ascii="Times New Roman" w:hAnsi="Times New Roman" w:cs="Times New Roman"/>
                <w:sz w:val="24"/>
              </w:rPr>
              <w:t xml:space="preserve"> it will continue to:</w:t>
            </w:r>
          </w:p>
          <w:p w14:paraId="0BE9E432"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Encourage secondary school teachers or pupils who are household contacts of positive cases to take daily LFT tests</w:t>
            </w:r>
          </w:p>
          <w:p w14:paraId="26E4008C"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Continue with advice given to schools before the half term that face coverings should be worn in secondary school communal areas, and that meetings happen virtually where possible</w:t>
            </w:r>
          </w:p>
          <w:p w14:paraId="13F5BF0C"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Encourage anyone who is a household contact of a positive case to take daily rapid tests, until a negative PCR test is received</w:t>
            </w:r>
          </w:p>
          <w:p w14:paraId="55AEEE13"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For the general population a government funded additional communications push will also begin from next week</w:t>
            </w:r>
          </w:p>
          <w:p w14:paraId="32F02A04" w14:textId="77777777" w:rsidR="00F732BA" w:rsidRDefault="00F732BA" w:rsidP="00CA0BDB">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Recommending wear face coverings in crowded and enclosed areas where you </w:t>
            </w:r>
            <w:proofErr w:type="gramStart"/>
            <w:r>
              <w:rPr>
                <w:rFonts w:ascii="Times New Roman" w:hAnsi="Times New Roman" w:cs="Times New Roman"/>
                <w:sz w:val="24"/>
              </w:rPr>
              <w:t>come into contact with</w:t>
            </w:r>
            <w:proofErr w:type="gramEnd"/>
            <w:r>
              <w:rPr>
                <w:rFonts w:ascii="Times New Roman" w:hAnsi="Times New Roman" w:cs="Times New Roman"/>
                <w:sz w:val="24"/>
              </w:rPr>
              <w:t xml:space="preserve"> people you do not usually meet’</w:t>
            </w:r>
          </w:p>
          <w:p w14:paraId="4288B07F" w14:textId="77777777" w:rsidR="00F732BA" w:rsidRDefault="00F732BA" w:rsidP="00CA0BDB">
            <w:pPr>
              <w:pStyle w:val="ListParagraph"/>
              <w:numPr>
                <w:ilvl w:val="0"/>
                <w:numId w:val="2"/>
              </w:numPr>
              <w:rPr>
                <w:rFonts w:ascii="Times New Roman" w:hAnsi="Times New Roman" w:cs="Times New Roman"/>
                <w:b/>
                <w:sz w:val="24"/>
                <w:u w:val="single"/>
              </w:rPr>
            </w:pPr>
            <w:r>
              <w:rPr>
                <w:rFonts w:ascii="Times New Roman" w:hAnsi="Times New Roman" w:cs="Times New Roman"/>
                <w:sz w:val="24"/>
              </w:rPr>
              <w:t>Reminding people to get their vaccinations, test regularly and particularly before attending events, meet with others outside their households in well ventilated spaces and wash hands regularly and well</w:t>
            </w:r>
          </w:p>
          <w:p w14:paraId="10E7D833" w14:textId="77777777" w:rsidR="00F732BA" w:rsidRDefault="00F732BA">
            <w:pPr>
              <w:pStyle w:val="ListParagraph"/>
              <w:rPr>
                <w:rFonts w:ascii="Times New Roman" w:hAnsi="Times New Roman" w:cs="Times New Roman"/>
                <w:sz w:val="24"/>
              </w:rPr>
            </w:pPr>
          </w:p>
          <w:p w14:paraId="295DCAC3" w14:textId="77777777" w:rsidR="00F732BA" w:rsidRDefault="00F732BA">
            <w:pPr>
              <w:rPr>
                <w:rFonts w:ascii="Times New Roman" w:hAnsi="Times New Roman" w:cs="Times New Roman"/>
                <w:sz w:val="24"/>
              </w:rPr>
            </w:pPr>
          </w:p>
          <w:p w14:paraId="0E385117" w14:textId="77777777" w:rsidR="00F732BA" w:rsidRDefault="00F732BA">
            <w:pPr>
              <w:rPr>
                <w:rFonts w:ascii="Times New Roman" w:hAnsi="Times New Roman" w:cs="Times New Roman"/>
                <w:sz w:val="24"/>
              </w:rPr>
            </w:pPr>
            <w:r>
              <w:rPr>
                <w:rFonts w:ascii="Times New Roman" w:hAnsi="Times New Roman" w:cs="Times New Roman"/>
                <w:sz w:val="24"/>
              </w:rPr>
              <w:t>Peter McDonald</w:t>
            </w:r>
          </w:p>
          <w:p w14:paraId="218BA651" w14:textId="77777777" w:rsidR="00F732BA" w:rsidRDefault="00F732BA">
            <w:pPr>
              <w:rPr>
                <w:rFonts w:ascii="Times New Roman" w:hAnsi="Times New Roman" w:cs="Times New Roman"/>
                <w:sz w:val="24"/>
              </w:rPr>
            </w:pPr>
            <w:r>
              <w:rPr>
                <w:rFonts w:ascii="Times New Roman" w:hAnsi="Times New Roman" w:cs="Times New Roman"/>
                <w:sz w:val="24"/>
              </w:rPr>
              <w:t>November 5th 2021</w:t>
            </w:r>
          </w:p>
        </w:tc>
      </w:tr>
    </w:tbl>
    <w:p w14:paraId="4B6EEEC9" w14:textId="77777777" w:rsidR="00F732BA" w:rsidRDefault="00F732BA" w:rsidP="0010108D">
      <w:pPr>
        <w:rPr>
          <w:b/>
          <w:bCs/>
          <w:sz w:val="28"/>
          <w:szCs w:val="28"/>
          <w:u w:val="single"/>
        </w:rPr>
      </w:pPr>
    </w:p>
    <w:p w14:paraId="674EA9E3" w14:textId="77777777" w:rsidR="00F732BA" w:rsidRDefault="00F732BA" w:rsidP="00E713D3">
      <w:pPr>
        <w:rPr>
          <w:rFonts w:ascii="Garamond" w:hAnsi="Garamond"/>
          <w:b/>
          <w:bCs/>
          <w:u w:val="single"/>
        </w:rPr>
      </w:pPr>
      <w:r>
        <w:rPr>
          <w:rFonts w:ascii="Garamond" w:hAnsi="Garamond"/>
          <w:b/>
          <w:bCs/>
          <w:u w:val="single"/>
        </w:rPr>
        <w:t>DISTRICT COUNCIL REPORT</w:t>
      </w:r>
    </w:p>
    <w:p w14:paraId="3D63EC27" w14:textId="276BA2BB" w:rsidR="00E713D3" w:rsidRDefault="00E713D3" w:rsidP="00E713D3">
      <w:pPr>
        <w:rPr>
          <w:rFonts w:ascii="Garamond" w:hAnsi="Garamond"/>
          <w:b/>
          <w:bCs/>
          <w:u w:val="single"/>
        </w:rPr>
      </w:pPr>
      <w:r>
        <w:rPr>
          <w:rFonts w:ascii="Garamond" w:hAnsi="Garamond"/>
          <w:b/>
          <w:bCs/>
          <w:u w:val="single"/>
        </w:rPr>
        <w:t xml:space="preserve">Local Plan: Public </w:t>
      </w:r>
      <w:proofErr w:type="gramStart"/>
      <w:r>
        <w:rPr>
          <w:rFonts w:ascii="Garamond" w:hAnsi="Garamond"/>
          <w:b/>
          <w:bCs/>
          <w:u w:val="single"/>
        </w:rPr>
        <w:t>Consultation  November</w:t>
      </w:r>
      <w:proofErr w:type="gramEnd"/>
      <w:r>
        <w:rPr>
          <w:rFonts w:ascii="Garamond" w:hAnsi="Garamond"/>
          <w:b/>
          <w:bCs/>
          <w:u w:val="single"/>
        </w:rPr>
        <w:t xml:space="preserve"> 2021</w:t>
      </w:r>
    </w:p>
    <w:p w14:paraId="41001669" w14:textId="6D40A2AF" w:rsidR="00E713D3" w:rsidRDefault="00E713D3" w:rsidP="00E713D3">
      <w:pPr>
        <w:jc w:val="both"/>
        <w:rPr>
          <w:rFonts w:ascii="Garamond" w:hAnsi="Garamond"/>
        </w:rPr>
      </w:pPr>
      <w:r>
        <w:rPr>
          <w:rFonts w:ascii="Garamond" w:hAnsi="Garamond"/>
        </w:rPr>
        <w:t xml:space="preserve">The six-week public consultation on the Greater Cambridge Local Plan ‘First Proposals’ (detailed in September Report) opened on the </w:t>
      </w:r>
      <w:proofErr w:type="gramStart"/>
      <w:r>
        <w:rPr>
          <w:rFonts w:ascii="Garamond" w:hAnsi="Garamond"/>
        </w:rPr>
        <w:t>1</w:t>
      </w:r>
      <w:r>
        <w:rPr>
          <w:rFonts w:ascii="Garamond" w:hAnsi="Garamond"/>
          <w:vertAlign w:val="superscript"/>
        </w:rPr>
        <w:t>st</w:t>
      </w:r>
      <w:proofErr w:type="gramEnd"/>
      <w:r>
        <w:rPr>
          <w:rFonts w:ascii="Garamond" w:hAnsi="Garamond"/>
        </w:rPr>
        <w:t xml:space="preserve"> November 2021.  </w:t>
      </w:r>
    </w:p>
    <w:p w14:paraId="37638C50" w14:textId="77777777" w:rsidR="00E713D3" w:rsidRDefault="00E713D3" w:rsidP="00E713D3">
      <w:pPr>
        <w:jc w:val="both"/>
        <w:rPr>
          <w:rFonts w:ascii="Garamond" w:hAnsi="Garamond"/>
        </w:rPr>
      </w:pPr>
      <w:r>
        <w:rPr>
          <w:rFonts w:ascii="Garamond" w:hAnsi="Garamond"/>
        </w:rPr>
        <w:t>Information on the plan and how to comment is available at:</w:t>
      </w:r>
    </w:p>
    <w:p w14:paraId="11338877" w14:textId="2704D0D6" w:rsidR="00E713D3" w:rsidRDefault="00096E17" w:rsidP="00E713D3">
      <w:pPr>
        <w:jc w:val="both"/>
        <w:rPr>
          <w:rFonts w:ascii="Garamond" w:hAnsi="Garamond"/>
        </w:rPr>
      </w:pPr>
      <w:hyperlink r:id="rId14" w:history="1">
        <w:r w:rsidR="00F732BA" w:rsidRPr="00CD5D4C">
          <w:rPr>
            <w:rStyle w:val="Hyperlink"/>
            <w:rFonts w:ascii="Garamond" w:hAnsi="Garamond"/>
          </w:rPr>
          <w:t>https://www.greatercambridgeplanning.org/emerging-plans-and-guidance/greater-cambridge-local-plan/</w:t>
        </w:r>
      </w:hyperlink>
    </w:p>
    <w:p w14:paraId="0444364D" w14:textId="77777777" w:rsidR="00E713D3" w:rsidRDefault="00E713D3" w:rsidP="00E713D3">
      <w:pPr>
        <w:jc w:val="both"/>
        <w:rPr>
          <w:rFonts w:ascii="Garamond" w:hAnsi="Garamond"/>
        </w:rPr>
      </w:pPr>
      <w:r>
        <w:rPr>
          <w:rFonts w:ascii="Garamond" w:hAnsi="Garamond"/>
        </w:rPr>
        <w:t>The consultation is open until 5pm 13</w:t>
      </w:r>
      <w:r>
        <w:rPr>
          <w:rFonts w:ascii="Garamond" w:hAnsi="Garamond"/>
          <w:vertAlign w:val="superscript"/>
        </w:rPr>
        <w:t>th</w:t>
      </w:r>
      <w:r>
        <w:rPr>
          <w:rFonts w:ascii="Garamond" w:hAnsi="Garamond"/>
        </w:rPr>
        <w:t xml:space="preserve"> December 2021. </w:t>
      </w:r>
    </w:p>
    <w:p w14:paraId="6EE6044E" w14:textId="77777777" w:rsidR="00E713D3" w:rsidRDefault="00E713D3" w:rsidP="00E713D3">
      <w:pPr>
        <w:rPr>
          <w:rFonts w:ascii="Garamond" w:hAnsi="Garamond"/>
          <w:b/>
          <w:bCs/>
          <w:u w:val="single"/>
        </w:rPr>
      </w:pPr>
      <w:r>
        <w:rPr>
          <w:rFonts w:ascii="Garamond" w:hAnsi="Garamond"/>
          <w:b/>
          <w:bCs/>
          <w:u w:val="single"/>
        </w:rPr>
        <w:t xml:space="preserve">Congestion Charging and City Access Consultation. </w:t>
      </w:r>
    </w:p>
    <w:p w14:paraId="7CFD317E" w14:textId="77777777" w:rsidR="00E713D3" w:rsidRDefault="00E713D3" w:rsidP="00E713D3">
      <w:pPr>
        <w:rPr>
          <w:rFonts w:ascii="Garamond" w:hAnsi="Garamond"/>
        </w:rPr>
      </w:pPr>
      <w:r>
        <w:rPr>
          <w:rFonts w:ascii="Garamond" w:hAnsi="Garamond"/>
        </w:rPr>
        <w:t>On Monday 8</w:t>
      </w:r>
      <w:r>
        <w:rPr>
          <w:rFonts w:ascii="Garamond" w:hAnsi="Garamond"/>
          <w:vertAlign w:val="superscript"/>
        </w:rPr>
        <w:t>th</w:t>
      </w:r>
      <w:r>
        <w:rPr>
          <w:rFonts w:ascii="Garamond" w:hAnsi="Garamond"/>
        </w:rPr>
        <w:t xml:space="preserve"> November the Greater Cambridge Partnership is due to launch a public consultation on public transport changes in and around Cambridge, including the option of introducing a “sustainable transport charge”, which might otherwise be called congestion charge, for private motorists entering Cambridge. As noted in my last report, the plans being consulted upon include an expanded bus network in and around the City, prioritising active travel on city roads and measures to pay for these improvements, which is where the congestion charge comes in. </w:t>
      </w:r>
    </w:p>
    <w:p w14:paraId="51EE8A14" w14:textId="77777777" w:rsidR="00E713D3" w:rsidRDefault="00E713D3" w:rsidP="00E713D3">
      <w:pPr>
        <w:rPr>
          <w:rFonts w:ascii="Garamond" w:hAnsi="Garamond"/>
        </w:rPr>
      </w:pPr>
      <w:r>
        <w:rPr>
          <w:rFonts w:ascii="Garamond" w:hAnsi="Garamond"/>
        </w:rPr>
        <w:t>The link for the consultation is here:</w:t>
      </w:r>
    </w:p>
    <w:p w14:paraId="31C49A81" w14:textId="77777777" w:rsidR="00E713D3" w:rsidRDefault="00E713D3" w:rsidP="00E713D3">
      <w:pPr>
        <w:rPr>
          <w:rFonts w:ascii="Garamond" w:hAnsi="Garamond"/>
        </w:rPr>
      </w:pPr>
      <w:r>
        <w:rPr>
          <w:rFonts w:ascii="Garamond" w:hAnsi="Garamond"/>
        </w:rPr>
        <w:t>https://www.greatercambridge.org.uk/making-connections-2021</w:t>
      </w:r>
    </w:p>
    <w:p w14:paraId="3E011D08" w14:textId="39EF22A0" w:rsidR="00E713D3" w:rsidRPr="00F732BA" w:rsidRDefault="00E713D3" w:rsidP="00E713D3">
      <w:pPr>
        <w:spacing w:after="100" w:afterAutospacing="1"/>
        <w:rPr>
          <w:rFonts w:ascii="Garamond" w:eastAsia="Times New Roman" w:hAnsi="Garamond" w:cs="Times New Roman"/>
          <w:b/>
          <w:bCs/>
          <w:color w:val="212529"/>
          <w:u w:val="single"/>
          <w:lang w:eastAsia="en-GB"/>
        </w:rPr>
      </w:pPr>
      <w:r>
        <w:rPr>
          <w:rFonts w:ascii="Garamond" w:eastAsia="Times New Roman" w:hAnsi="Garamond" w:cs="Times New Roman"/>
          <w:b/>
          <w:bCs/>
          <w:color w:val="212529"/>
          <w:u w:val="single"/>
          <w:lang w:eastAsia="en-GB"/>
        </w:rPr>
        <w:t>Planning Performance Update.</w:t>
      </w:r>
      <w:r w:rsidR="00F732BA">
        <w:rPr>
          <w:rFonts w:ascii="Garamond" w:eastAsia="Times New Roman" w:hAnsi="Garamond" w:cs="Times New Roman"/>
          <w:b/>
          <w:bCs/>
          <w:color w:val="212529"/>
          <w:u w:val="single"/>
          <w:lang w:eastAsia="en-GB"/>
        </w:rPr>
        <w:t xml:space="preserve"> </w:t>
      </w:r>
      <w:r>
        <w:rPr>
          <w:rFonts w:ascii="Garamond" w:eastAsia="Times New Roman" w:hAnsi="Garamond" w:cs="Times New Roman"/>
          <w:color w:val="212529"/>
          <w:lang w:eastAsia="en-GB"/>
        </w:rPr>
        <w:t>A new report on the performance of the planning service is to be presented to the Council Scrutiny Committee this Thursday (11</w:t>
      </w:r>
      <w:r>
        <w:rPr>
          <w:rFonts w:ascii="Garamond" w:eastAsia="Times New Roman" w:hAnsi="Garamond" w:cs="Times New Roman"/>
          <w:color w:val="212529"/>
          <w:vertAlign w:val="superscript"/>
          <w:lang w:eastAsia="en-GB"/>
        </w:rPr>
        <w:t>th</w:t>
      </w:r>
      <w:r>
        <w:rPr>
          <w:rFonts w:ascii="Garamond" w:eastAsia="Times New Roman" w:hAnsi="Garamond" w:cs="Times New Roman"/>
          <w:color w:val="212529"/>
          <w:lang w:eastAsia="en-GB"/>
        </w:rPr>
        <w:t xml:space="preserve"> November).  The report analyses </w:t>
      </w:r>
      <w:r>
        <w:rPr>
          <w:rFonts w:ascii="Garamond" w:eastAsia="Times New Roman" w:hAnsi="Garamond" w:cs="Times New Roman"/>
          <w:color w:val="212529"/>
          <w:lang w:eastAsia="en-GB"/>
        </w:rPr>
        <w:lastRenderedPageBreak/>
        <w:t>performance in Q2 2021 and follows a pervious report on performance in Q2 2020 (detailed in my May 2021 report).</w:t>
      </w:r>
    </w:p>
    <w:p w14:paraId="2937D35B" w14:textId="79B1CBB6"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The new report shows a decline in performance in 2021 vs 2020.</w:t>
      </w:r>
      <w:r w:rsidR="00F732BA">
        <w:rPr>
          <w:rFonts w:ascii="Garamond" w:eastAsia="Times New Roman" w:hAnsi="Garamond" w:cs="Times New Roman"/>
          <w:color w:val="212529"/>
          <w:lang w:eastAsia="en-GB"/>
        </w:rPr>
        <w:t xml:space="preserve"> </w:t>
      </w:r>
      <w:r>
        <w:rPr>
          <w:rFonts w:ascii="Garamond" w:eastAsia="Times New Roman" w:hAnsi="Garamond" w:cs="Times New Roman"/>
          <w:color w:val="212529"/>
          <w:lang w:eastAsia="en-GB"/>
        </w:rPr>
        <w:t xml:space="preserve">The headline performance statistic shows that the number of applications dealt with “in time” fell to 79% in 2021, against 85% in 2020. </w:t>
      </w:r>
    </w:p>
    <w:p w14:paraId="5DB3FFEE" w14:textId="77777777"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Beneath the headline figure, however, the report shows that the use of ‘extensions of time’ in planning applications remains very high.</w:t>
      </w:r>
    </w:p>
    <w:p w14:paraId="5D6E3E4D" w14:textId="77777777"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Of the 465 applications decided in Q2 2021, only 103 (22%) were decided within the statutory time limits of 8 weeks (for minor applications) and 16 weeks (for major application). Extensions of time to the statutory periods were used in 262 (56%) of the applications. The service counts an application decided within an ‘extension of time’ period as having been decided “in time”, which is how the 79% figure is calculated (with rounding up).</w:t>
      </w:r>
    </w:p>
    <w:p w14:paraId="6958FEF0" w14:textId="77777777"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100 applications were decided after time limits for decisions (including EOTs), had passed and so were unequivocally out of time</w:t>
      </w:r>
    </w:p>
    <w:p w14:paraId="16393DC4" w14:textId="77777777"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 xml:space="preserve">It is worrying that overall performance has declined since 2020, and that </w:t>
      </w:r>
      <w:proofErr w:type="gramStart"/>
      <w:r>
        <w:rPr>
          <w:rFonts w:ascii="Garamond" w:eastAsia="Times New Roman" w:hAnsi="Garamond" w:cs="Times New Roman"/>
          <w:color w:val="212529"/>
          <w:lang w:eastAsia="en-GB"/>
        </w:rPr>
        <w:t>the majority of</w:t>
      </w:r>
      <w:proofErr w:type="gramEnd"/>
      <w:r>
        <w:rPr>
          <w:rFonts w:ascii="Garamond" w:eastAsia="Times New Roman" w:hAnsi="Garamond" w:cs="Times New Roman"/>
          <w:color w:val="212529"/>
          <w:lang w:eastAsia="en-GB"/>
        </w:rPr>
        <w:t xml:space="preserve"> applications recorded as having been decided “in time” actually rely on extensions of time agreements.</w:t>
      </w:r>
    </w:p>
    <w:p w14:paraId="2D03565B" w14:textId="77777777" w:rsidR="00E713D3" w:rsidRDefault="00E713D3" w:rsidP="00E713D3">
      <w:pPr>
        <w:spacing w:after="100" w:afterAutospacing="1"/>
        <w:rPr>
          <w:rFonts w:ascii="Garamond" w:eastAsia="Times New Roman" w:hAnsi="Garamond" w:cs="Times New Roman"/>
          <w:color w:val="212529"/>
          <w:lang w:eastAsia="en-GB"/>
        </w:rPr>
      </w:pPr>
      <w:r>
        <w:rPr>
          <w:rFonts w:ascii="Garamond" w:eastAsia="Times New Roman" w:hAnsi="Garamond" w:cs="Times New Roman"/>
          <w:color w:val="212529"/>
          <w:lang w:eastAsia="en-GB"/>
        </w:rPr>
        <w:t xml:space="preserve">I will be pushing for a clear and concrete plan of action from the service to improve its performance at the meeting on Thursday. </w:t>
      </w:r>
    </w:p>
    <w:p w14:paraId="377C6735" w14:textId="3A902C81" w:rsidR="00F732BA" w:rsidRDefault="00E713D3" w:rsidP="00E713D3">
      <w:pPr>
        <w:pStyle w:val="NormalWeb"/>
        <w:spacing w:before="0" w:beforeAutospacing="0"/>
        <w:rPr>
          <w:rFonts w:ascii="Garamond" w:hAnsi="Garamond"/>
          <w:color w:val="212529"/>
        </w:rPr>
      </w:pPr>
      <w:r>
        <w:rPr>
          <w:rFonts w:ascii="Garamond" w:hAnsi="Garamond"/>
          <w:color w:val="212529"/>
        </w:rPr>
        <w:t>Richard Williams</w:t>
      </w:r>
    </w:p>
    <w:p w14:paraId="56052B4C" w14:textId="790C4524" w:rsidR="00F732BA" w:rsidRDefault="00E713D3" w:rsidP="00F732BA">
      <w:pPr>
        <w:pStyle w:val="NormalWeb"/>
        <w:spacing w:before="0" w:beforeAutospacing="0"/>
        <w:rPr>
          <w:rFonts w:ascii="Garamond" w:hAnsi="Garamond"/>
          <w:color w:val="212529"/>
        </w:rPr>
      </w:pPr>
      <w:r>
        <w:rPr>
          <w:rFonts w:ascii="Garamond" w:hAnsi="Garamond"/>
          <w:color w:val="212529"/>
        </w:rPr>
        <w:t xml:space="preserve">District Councillor, November 2021. </w:t>
      </w:r>
    </w:p>
    <w:p w14:paraId="66C563EC" w14:textId="3D9739AA" w:rsidR="009444E2" w:rsidRDefault="009444E2" w:rsidP="00F732BA">
      <w:pPr>
        <w:pStyle w:val="NormalWeb"/>
        <w:spacing w:before="0" w:beforeAutospacing="0"/>
        <w:rPr>
          <w:rFonts w:ascii="Garamond" w:hAnsi="Garamond"/>
          <w:color w:val="212529"/>
        </w:rPr>
      </w:pPr>
    </w:p>
    <w:p w14:paraId="6D8BFBEE" w14:textId="2E4CDD1D" w:rsidR="009444E2" w:rsidRDefault="009444E2" w:rsidP="00F732BA">
      <w:pPr>
        <w:pStyle w:val="NormalWeb"/>
        <w:spacing w:before="0" w:beforeAutospacing="0"/>
        <w:rPr>
          <w:rFonts w:ascii="Garamond" w:hAnsi="Garamond"/>
          <w:color w:val="212529"/>
        </w:rPr>
      </w:pPr>
    </w:p>
    <w:p w14:paraId="55CB5A8E" w14:textId="755DDC30" w:rsidR="009444E2" w:rsidRDefault="009444E2" w:rsidP="00F732BA">
      <w:pPr>
        <w:pStyle w:val="NormalWeb"/>
        <w:spacing w:before="0" w:beforeAutospacing="0"/>
        <w:rPr>
          <w:rFonts w:ascii="Garamond" w:hAnsi="Garamond"/>
          <w:color w:val="212529"/>
        </w:rPr>
      </w:pPr>
    </w:p>
    <w:p w14:paraId="2CD51F24" w14:textId="07186BBE" w:rsidR="009444E2" w:rsidRDefault="009444E2" w:rsidP="00F732BA">
      <w:pPr>
        <w:pStyle w:val="NormalWeb"/>
        <w:spacing w:before="0" w:beforeAutospacing="0"/>
        <w:rPr>
          <w:rFonts w:ascii="Garamond" w:hAnsi="Garamond"/>
          <w:color w:val="212529"/>
        </w:rPr>
      </w:pPr>
    </w:p>
    <w:p w14:paraId="4EEA0C53" w14:textId="03E79DC1" w:rsidR="009444E2" w:rsidRDefault="009444E2" w:rsidP="00F732BA">
      <w:pPr>
        <w:pStyle w:val="NormalWeb"/>
        <w:spacing w:before="0" w:beforeAutospacing="0"/>
        <w:rPr>
          <w:rFonts w:ascii="Garamond" w:hAnsi="Garamond"/>
          <w:color w:val="212529"/>
        </w:rPr>
      </w:pPr>
    </w:p>
    <w:p w14:paraId="679BA12B" w14:textId="5882E754" w:rsidR="009444E2" w:rsidRDefault="009444E2" w:rsidP="00F732BA">
      <w:pPr>
        <w:pStyle w:val="NormalWeb"/>
        <w:spacing w:before="0" w:beforeAutospacing="0"/>
        <w:rPr>
          <w:rFonts w:ascii="Garamond" w:hAnsi="Garamond"/>
          <w:color w:val="212529"/>
        </w:rPr>
      </w:pPr>
    </w:p>
    <w:p w14:paraId="30F17342" w14:textId="39DF7A7A" w:rsidR="009444E2" w:rsidRDefault="009444E2" w:rsidP="00F732BA">
      <w:pPr>
        <w:pStyle w:val="NormalWeb"/>
        <w:spacing w:before="0" w:beforeAutospacing="0"/>
        <w:rPr>
          <w:rFonts w:ascii="Garamond" w:hAnsi="Garamond"/>
          <w:color w:val="212529"/>
        </w:rPr>
      </w:pPr>
    </w:p>
    <w:p w14:paraId="4D6A6972" w14:textId="065C0D10" w:rsidR="009444E2" w:rsidRDefault="009444E2" w:rsidP="00F732BA">
      <w:pPr>
        <w:pStyle w:val="NormalWeb"/>
        <w:spacing w:before="0" w:beforeAutospacing="0"/>
        <w:rPr>
          <w:rFonts w:ascii="Garamond" w:hAnsi="Garamond"/>
          <w:color w:val="212529"/>
        </w:rPr>
      </w:pPr>
    </w:p>
    <w:p w14:paraId="146DDFB4" w14:textId="562BBB67" w:rsidR="009444E2" w:rsidRDefault="009444E2" w:rsidP="00F732BA">
      <w:pPr>
        <w:pStyle w:val="NormalWeb"/>
        <w:spacing w:before="0" w:beforeAutospacing="0"/>
        <w:rPr>
          <w:rFonts w:ascii="Garamond" w:hAnsi="Garamond"/>
          <w:color w:val="212529"/>
        </w:rPr>
      </w:pPr>
    </w:p>
    <w:p w14:paraId="66C15567" w14:textId="21F63B58" w:rsidR="009444E2" w:rsidRDefault="009444E2" w:rsidP="00F732BA">
      <w:pPr>
        <w:pStyle w:val="NormalWeb"/>
        <w:spacing w:before="0" w:beforeAutospacing="0"/>
        <w:rPr>
          <w:rFonts w:ascii="Garamond" w:hAnsi="Garamond"/>
          <w:color w:val="212529"/>
        </w:rPr>
      </w:pPr>
    </w:p>
    <w:p w14:paraId="7E4F5A29" w14:textId="4542C3C4" w:rsidR="009444E2" w:rsidRDefault="009444E2" w:rsidP="00F732BA">
      <w:pPr>
        <w:pStyle w:val="NormalWeb"/>
        <w:spacing w:before="0" w:beforeAutospacing="0"/>
        <w:rPr>
          <w:rFonts w:ascii="Garamond" w:hAnsi="Garamond"/>
          <w:color w:val="212529"/>
        </w:rPr>
      </w:pPr>
    </w:p>
    <w:p w14:paraId="2D5D0D32" w14:textId="77777777" w:rsidR="009444E2" w:rsidRDefault="009444E2" w:rsidP="00F732BA">
      <w:pPr>
        <w:pStyle w:val="NormalWeb"/>
        <w:spacing w:before="0" w:beforeAutospacing="0"/>
        <w:rPr>
          <w:rFonts w:ascii="Garamond" w:hAnsi="Garamond"/>
          <w:color w:val="212529"/>
        </w:rPr>
      </w:pPr>
    </w:p>
    <w:p w14:paraId="470FC604" w14:textId="26A8CCF5" w:rsidR="0010108D" w:rsidRDefault="0010108D" w:rsidP="0010108D">
      <w:pPr>
        <w:rPr>
          <w:sz w:val="28"/>
          <w:szCs w:val="28"/>
        </w:rPr>
      </w:pPr>
      <w:r w:rsidRPr="00FE2D93">
        <w:rPr>
          <w:sz w:val="28"/>
          <w:szCs w:val="28"/>
        </w:rPr>
        <w:lastRenderedPageBreak/>
        <w:t>ITEM 1</w:t>
      </w:r>
      <w:r w:rsidR="00D36A4D" w:rsidRPr="00FE2D93">
        <w:rPr>
          <w:sz w:val="28"/>
          <w:szCs w:val="28"/>
        </w:rPr>
        <w:t>3</w:t>
      </w:r>
      <w:r w:rsidRPr="00FE2D93">
        <w:rPr>
          <w:sz w:val="28"/>
          <w:szCs w:val="28"/>
        </w:rPr>
        <w:t>.</w:t>
      </w:r>
      <w:r w:rsidRPr="00265F26">
        <w:rPr>
          <w:b/>
          <w:bCs/>
          <w:sz w:val="28"/>
          <w:szCs w:val="28"/>
        </w:rPr>
        <w:t xml:space="preserve"> </w:t>
      </w:r>
      <w:r w:rsidRPr="00265F26">
        <w:rPr>
          <w:b/>
          <w:bCs/>
          <w:sz w:val="28"/>
          <w:szCs w:val="28"/>
          <w:u w:val="single"/>
        </w:rPr>
        <w:t>ACCOUNTS</w:t>
      </w:r>
      <w:r w:rsidRPr="00FE2D93">
        <w:rPr>
          <w:sz w:val="28"/>
          <w:szCs w:val="28"/>
        </w:rPr>
        <w:t xml:space="preserve"> </w:t>
      </w:r>
    </w:p>
    <w:p w14:paraId="34CB91A5" w14:textId="754AD8A2" w:rsidR="00265F26" w:rsidRDefault="00265F26" w:rsidP="0010108D">
      <w:pPr>
        <w:rPr>
          <w:sz w:val="28"/>
          <w:szCs w:val="28"/>
        </w:rPr>
      </w:pPr>
      <w:r>
        <w:rPr>
          <w:sz w:val="28"/>
          <w:szCs w:val="28"/>
        </w:rPr>
        <w:t xml:space="preserve">The following accounts were </w:t>
      </w:r>
      <w:proofErr w:type="gramStart"/>
      <w:r>
        <w:rPr>
          <w:sz w:val="28"/>
          <w:szCs w:val="28"/>
        </w:rPr>
        <w:t>approved</w:t>
      </w:r>
      <w:r w:rsidR="009444E2">
        <w:rPr>
          <w:sz w:val="28"/>
          <w:szCs w:val="28"/>
        </w:rPr>
        <w:t xml:space="preserve"> :</w:t>
      </w:r>
      <w:proofErr w:type="gramEnd"/>
    </w:p>
    <w:p w14:paraId="5365B5C3" w14:textId="77777777" w:rsidR="009444E2" w:rsidRDefault="009444E2" w:rsidP="0010108D">
      <w:pPr>
        <w:rPr>
          <w:sz w:val="28"/>
          <w:szCs w:val="28"/>
        </w:rPr>
      </w:pPr>
    </w:p>
    <w:p w14:paraId="1DDD650A" w14:textId="77777777" w:rsidR="00265F26" w:rsidRDefault="00265F26" w:rsidP="00265F26">
      <w:pPr>
        <w:rPr>
          <w:b/>
          <w:bCs/>
          <w:sz w:val="28"/>
          <w:szCs w:val="28"/>
          <w:u w:val="single"/>
        </w:rPr>
      </w:pPr>
      <w:r>
        <w:rPr>
          <w:b/>
          <w:bCs/>
          <w:sz w:val="28"/>
          <w:szCs w:val="28"/>
          <w:u w:val="single"/>
        </w:rPr>
        <w:t>WHITTLESFORD PARISH COUNCIL</w:t>
      </w:r>
    </w:p>
    <w:p w14:paraId="5179F99D" w14:textId="77777777" w:rsidR="00265F26" w:rsidRDefault="00265F26" w:rsidP="00265F26">
      <w:pPr>
        <w:rPr>
          <w:sz w:val="28"/>
          <w:szCs w:val="28"/>
          <w:u w:val="single"/>
        </w:rPr>
      </w:pPr>
      <w:proofErr w:type="gramStart"/>
      <w:r>
        <w:rPr>
          <w:b/>
          <w:bCs/>
          <w:sz w:val="28"/>
          <w:szCs w:val="28"/>
          <w:u w:val="single"/>
        </w:rPr>
        <w:t>ACCOUNTS</w:t>
      </w:r>
      <w:r>
        <w:rPr>
          <w:sz w:val="28"/>
          <w:szCs w:val="28"/>
        </w:rPr>
        <w:t xml:space="preserve">  (</w:t>
      </w:r>
      <w:proofErr w:type="gramEnd"/>
      <w:r>
        <w:rPr>
          <w:sz w:val="28"/>
          <w:szCs w:val="28"/>
          <w:u w:val="single"/>
        </w:rPr>
        <w:t>13</w:t>
      </w:r>
      <w:r>
        <w:rPr>
          <w:sz w:val="28"/>
          <w:szCs w:val="28"/>
          <w:u w:val="single"/>
          <w:vertAlign w:val="superscript"/>
        </w:rPr>
        <w:t>th</w:t>
      </w:r>
      <w:r>
        <w:rPr>
          <w:sz w:val="28"/>
          <w:szCs w:val="28"/>
          <w:u w:val="single"/>
        </w:rPr>
        <w:t xml:space="preserve"> October – 9</w:t>
      </w:r>
      <w:r>
        <w:rPr>
          <w:sz w:val="28"/>
          <w:szCs w:val="28"/>
          <w:u w:val="single"/>
          <w:vertAlign w:val="superscript"/>
        </w:rPr>
        <w:t>th</w:t>
      </w:r>
      <w:r>
        <w:rPr>
          <w:sz w:val="28"/>
          <w:szCs w:val="28"/>
          <w:u w:val="single"/>
        </w:rPr>
        <w:t xml:space="preserve"> November 2021)  Month 8</w:t>
      </w:r>
    </w:p>
    <w:p w14:paraId="29C6097B" w14:textId="77777777" w:rsidR="00265F26" w:rsidRDefault="00265F26" w:rsidP="00265F26">
      <w:pPr>
        <w:rPr>
          <w:b/>
          <w:bCs/>
          <w:sz w:val="28"/>
          <w:szCs w:val="28"/>
          <w:u w:val="single"/>
        </w:rPr>
      </w:pPr>
      <w:r>
        <w:rPr>
          <w:b/>
          <w:bCs/>
          <w:sz w:val="28"/>
          <w:szCs w:val="28"/>
          <w:u w:val="single"/>
        </w:rPr>
        <w:t>ACCOUNTS TO PAY</w:t>
      </w:r>
    </w:p>
    <w:p w14:paraId="2D667A58" w14:textId="77777777" w:rsidR="00265F26" w:rsidRDefault="00265F26" w:rsidP="00265F26">
      <w:pPr>
        <w:rPr>
          <w:sz w:val="28"/>
          <w:szCs w:val="28"/>
        </w:rPr>
      </w:pPr>
      <w:r>
        <w:rPr>
          <w:sz w:val="28"/>
          <w:szCs w:val="28"/>
        </w:rPr>
        <w:t xml:space="preserve">Drax Energy (Street </w:t>
      </w:r>
      <w:proofErr w:type="gramStart"/>
      <w:r>
        <w:rPr>
          <w:sz w:val="28"/>
          <w:szCs w:val="28"/>
        </w:rPr>
        <w:t xml:space="preserve">lighting)   </w:t>
      </w:r>
      <w:proofErr w:type="gramEnd"/>
      <w:r>
        <w:rPr>
          <w:sz w:val="28"/>
          <w:szCs w:val="28"/>
        </w:rPr>
        <w:t xml:space="preserve">                                            36.22 (Vat - £1.73)                                                                      </w:t>
      </w:r>
    </w:p>
    <w:p w14:paraId="4F704075" w14:textId="77777777" w:rsidR="00265F26" w:rsidRDefault="00265F26" w:rsidP="00265F26">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81.05                  </w:t>
      </w:r>
    </w:p>
    <w:p w14:paraId="2065B514" w14:textId="77777777" w:rsidR="00265F26" w:rsidRDefault="00265F26" w:rsidP="00265F26">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150.66              </w:t>
      </w:r>
    </w:p>
    <w:p w14:paraId="78E07B4E" w14:textId="77777777" w:rsidR="00265F26" w:rsidRDefault="00265F26" w:rsidP="00265F26">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25.25            </w:t>
      </w:r>
    </w:p>
    <w:p w14:paraId="56E764A2" w14:textId="77777777" w:rsidR="00265F26" w:rsidRDefault="00265F26" w:rsidP="00265F26">
      <w:pPr>
        <w:rPr>
          <w:sz w:val="28"/>
          <w:szCs w:val="28"/>
        </w:rPr>
      </w:pPr>
      <w:proofErr w:type="spellStart"/>
      <w:r>
        <w:rPr>
          <w:sz w:val="28"/>
          <w:szCs w:val="28"/>
        </w:rPr>
        <w:t>Glasdons</w:t>
      </w:r>
      <w:proofErr w:type="spellEnd"/>
      <w:r>
        <w:rPr>
          <w:sz w:val="28"/>
          <w:szCs w:val="28"/>
        </w:rPr>
        <w:t xml:space="preserve"> Bins </w:t>
      </w:r>
      <w:proofErr w:type="spellStart"/>
      <w:r>
        <w:rPr>
          <w:sz w:val="28"/>
          <w:szCs w:val="28"/>
        </w:rPr>
        <w:t>Uk</w:t>
      </w:r>
      <w:proofErr w:type="spellEnd"/>
      <w:r>
        <w:rPr>
          <w:sz w:val="28"/>
          <w:szCs w:val="28"/>
        </w:rPr>
        <w:t xml:space="preserve"> (Dog bin Station </w:t>
      </w:r>
      <w:proofErr w:type="gramStart"/>
      <w:r>
        <w:rPr>
          <w:sz w:val="28"/>
          <w:szCs w:val="28"/>
        </w:rPr>
        <w:t xml:space="preserve">Road)   </w:t>
      </w:r>
      <w:proofErr w:type="gramEnd"/>
      <w:r>
        <w:rPr>
          <w:sz w:val="28"/>
          <w:szCs w:val="28"/>
        </w:rPr>
        <w:t xml:space="preserve">                    135.54 (Vat - £22.59)</w:t>
      </w:r>
    </w:p>
    <w:p w14:paraId="060C7A17" w14:textId="77777777" w:rsidR="00265F26" w:rsidRDefault="00265F26" w:rsidP="00265F26">
      <w:pPr>
        <w:rPr>
          <w:sz w:val="28"/>
          <w:szCs w:val="28"/>
        </w:rPr>
      </w:pPr>
      <w:r>
        <w:rPr>
          <w:sz w:val="28"/>
          <w:szCs w:val="28"/>
        </w:rPr>
        <w:t>Go Daddy Website Security Protection                            52.93 (Vat - £8.82)</w:t>
      </w:r>
    </w:p>
    <w:p w14:paraId="27B472AA" w14:textId="77777777" w:rsidR="00265F26" w:rsidRDefault="00265F26" w:rsidP="00265F26">
      <w:pPr>
        <w:rPr>
          <w:sz w:val="28"/>
          <w:szCs w:val="28"/>
        </w:rPr>
      </w:pPr>
      <w:r>
        <w:rPr>
          <w:sz w:val="28"/>
          <w:szCs w:val="28"/>
        </w:rPr>
        <w:t xml:space="preserve">Amazon – Combination lock (Baulks </w:t>
      </w:r>
      <w:proofErr w:type="gramStart"/>
      <w:r>
        <w:rPr>
          <w:sz w:val="28"/>
          <w:szCs w:val="28"/>
        </w:rPr>
        <w:t xml:space="preserve">Gates)   </w:t>
      </w:r>
      <w:proofErr w:type="gramEnd"/>
      <w:r>
        <w:rPr>
          <w:sz w:val="28"/>
          <w:szCs w:val="28"/>
        </w:rPr>
        <w:t xml:space="preserve">                 39.99 (Vat - £6.67)</w:t>
      </w:r>
    </w:p>
    <w:p w14:paraId="509FA0F9" w14:textId="77777777" w:rsidR="00265F26" w:rsidRDefault="00265F26" w:rsidP="00265F26">
      <w:pPr>
        <w:rPr>
          <w:sz w:val="28"/>
          <w:szCs w:val="28"/>
        </w:rPr>
      </w:pPr>
      <w:r>
        <w:rPr>
          <w:sz w:val="28"/>
          <w:szCs w:val="28"/>
        </w:rPr>
        <w:t xml:space="preserve">Parish Cemetery </w:t>
      </w:r>
      <w:proofErr w:type="gramStart"/>
      <w:r>
        <w:rPr>
          <w:sz w:val="28"/>
          <w:szCs w:val="28"/>
        </w:rPr>
        <w:t>Contract  (</w:t>
      </w:r>
      <w:proofErr w:type="gramEnd"/>
      <w:r>
        <w:rPr>
          <w:sz w:val="28"/>
          <w:szCs w:val="28"/>
        </w:rPr>
        <w:t xml:space="preserve">8 hrs September)              160.00  </w:t>
      </w:r>
      <w:proofErr w:type="spellStart"/>
      <w:r>
        <w:rPr>
          <w:sz w:val="28"/>
          <w:szCs w:val="28"/>
        </w:rPr>
        <w:t>Chq</w:t>
      </w:r>
      <w:proofErr w:type="spellEnd"/>
      <w:r>
        <w:rPr>
          <w:sz w:val="28"/>
          <w:szCs w:val="28"/>
        </w:rPr>
        <w:t xml:space="preserve"> 100386</w:t>
      </w:r>
    </w:p>
    <w:p w14:paraId="16EF59A9" w14:textId="77777777" w:rsidR="00265F26" w:rsidRDefault="00265F26" w:rsidP="00265F26">
      <w:pPr>
        <w:rPr>
          <w:sz w:val="28"/>
          <w:szCs w:val="28"/>
        </w:rPr>
      </w:pPr>
      <w:r>
        <w:rPr>
          <w:sz w:val="28"/>
          <w:szCs w:val="28"/>
        </w:rPr>
        <w:t xml:space="preserve">Parish Cemetery Contract (11 hrs </w:t>
      </w:r>
      <w:proofErr w:type="gramStart"/>
      <w:r>
        <w:rPr>
          <w:sz w:val="28"/>
          <w:szCs w:val="28"/>
        </w:rPr>
        <w:t xml:space="preserve">October)   </w:t>
      </w:r>
      <w:proofErr w:type="gramEnd"/>
      <w:r>
        <w:rPr>
          <w:sz w:val="28"/>
          <w:szCs w:val="28"/>
        </w:rPr>
        <w:t xml:space="preserve">               220.00  </w:t>
      </w:r>
      <w:proofErr w:type="spellStart"/>
      <w:r>
        <w:rPr>
          <w:sz w:val="28"/>
          <w:szCs w:val="28"/>
        </w:rPr>
        <w:t>Chq</w:t>
      </w:r>
      <w:proofErr w:type="spellEnd"/>
      <w:r>
        <w:rPr>
          <w:sz w:val="28"/>
          <w:szCs w:val="28"/>
        </w:rPr>
        <w:t xml:space="preserve"> 100399 </w:t>
      </w:r>
    </w:p>
    <w:p w14:paraId="774F5CC4" w14:textId="77777777" w:rsidR="00265F26" w:rsidRDefault="00265F26" w:rsidP="00265F26">
      <w:pPr>
        <w:rPr>
          <w:sz w:val="28"/>
          <w:szCs w:val="28"/>
        </w:rPr>
      </w:pPr>
      <w:r>
        <w:rPr>
          <w:sz w:val="28"/>
          <w:szCs w:val="28"/>
        </w:rPr>
        <w:t xml:space="preserve">Purchase Receipts (Parish Cemetery) (Vat - £68.15)   </w:t>
      </w:r>
      <w:proofErr w:type="gramStart"/>
      <w:r>
        <w:rPr>
          <w:sz w:val="28"/>
          <w:szCs w:val="28"/>
        </w:rPr>
        <w:t xml:space="preserve">410.94  </w:t>
      </w:r>
      <w:proofErr w:type="spellStart"/>
      <w:r>
        <w:rPr>
          <w:sz w:val="28"/>
          <w:szCs w:val="28"/>
        </w:rPr>
        <w:t>Chq</w:t>
      </w:r>
      <w:proofErr w:type="spellEnd"/>
      <w:proofErr w:type="gramEnd"/>
      <w:r>
        <w:rPr>
          <w:sz w:val="28"/>
          <w:szCs w:val="28"/>
        </w:rPr>
        <w:t xml:space="preserve"> 100400</w:t>
      </w:r>
    </w:p>
    <w:p w14:paraId="3AA6CA22" w14:textId="77777777" w:rsidR="00265F26" w:rsidRDefault="00265F26" w:rsidP="00265F26">
      <w:pPr>
        <w:rPr>
          <w:sz w:val="28"/>
          <w:szCs w:val="28"/>
        </w:rPr>
      </w:pPr>
      <w:r>
        <w:rPr>
          <w:sz w:val="28"/>
          <w:szCs w:val="28"/>
        </w:rPr>
        <w:t xml:space="preserve">Maynards Open Space                                                      </w:t>
      </w:r>
      <w:proofErr w:type="gramStart"/>
      <w:r>
        <w:rPr>
          <w:sz w:val="28"/>
          <w:szCs w:val="28"/>
        </w:rPr>
        <w:t xml:space="preserve">120.00  </w:t>
      </w:r>
      <w:proofErr w:type="spellStart"/>
      <w:r>
        <w:rPr>
          <w:sz w:val="28"/>
          <w:szCs w:val="28"/>
        </w:rPr>
        <w:t>Chq</w:t>
      </w:r>
      <w:proofErr w:type="spellEnd"/>
      <w:proofErr w:type="gramEnd"/>
      <w:r>
        <w:rPr>
          <w:sz w:val="28"/>
          <w:szCs w:val="28"/>
        </w:rPr>
        <w:t xml:space="preserve"> 100401</w:t>
      </w:r>
    </w:p>
    <w:p w14:paraId="2BA548CE" w14:textId="77777777" w:rsidR="00265F26" w:rsidRDefault="00265F26" w:rsidP="00265F26">
      <w:pPr>
        <w:rPr>
          <w:b/>
          <w:bCs/>
          <w:sz w:val="28"/>
          <w:szCs w:val="28"/>
        </w:rPr>
      </w:pPr>
      <w:r>
        <w:rPr>
          <w:sz w:val="28"/>
          <w:szCs w:val="28"/>
        </w:rPr>
        <w:t xml:space="preserve">Allotments &amp; Community Orchard                                 </w:t>
      </w:r>
      <w:proofErr w:type="gramStart"/>
      <w:r>
        <w:rPr>
          <w:sz w:val="28"/>
          <w:szCs w:val="28"/>
        </w:rPr>
        <w:t xml:space="preserve">160.00  </w:t>
      </w:r>
      <w:proofErr w:type="spellStart"/>
      <w:r>
        <w:rPr>
          <w:sz w:val="28"/>
          <w:szCs w:val="28"/>
        </w:rPr>
        <w:t>Chq</w:t>
      </w:r>
      <w:proofErr w:type="spellEnd"/>
      <w:proofErr w:type="gramEnd"/>
      <w:r>
        <w:rPr>
          <w:sz w:val="28"/>
          <w:szCs w:val="28"/>
        </w:rPr>
        <w:t xml:space="preserve"> 100402</w:t>
      </w:r>
    </w:p>
    <w:p w14:paraId="7EE6C120" w14:textId="77777777" w:rsidR="00265F26" w:rsidRDefault="00265F26" w:rsidP="00265F26">
      <w:pPr>
        <w:rPr>
          <w:sz w:val="28"/>
          <w:szCs w:val="28"/>
        </w:rPr>
      </w:pPr>
      <w:r>
        <w:rPr>
          <w:sz w:val="28"/>
          <w:szCs w:val="28"/>
        </w:rPr>
        <w:t xml:space="preserve">Parish Clerk Salary (October 64 </w:t>
      </w:r>
      <w:proofErr w:type="gramStart"/>
      <w:r>
        <w:rPr>
          <w:sz w:val="28"/>
          <w:szCs w:val="28"/>
        </w:rPr>
        <w:t xml:space="preserve">hrs)   </w:t>
      </w:r>
      <w:proofErr w:type="gramEnd"/>
      <w:r>
        <w:rPr>
          <w:sz w:val="28"/>
          <w:szCs w:val="28"/>
        </w:rPr>
        <w:t xml:space="preserve">                            956.03  </w:t>
      </w:r>
      <w:proofErr w:type="spellStart"/>
      <w:r>
        <w:rPr>
          <w:sz w:val="28"/>
          <w:szCs w:val="28"/>
        </w:rPr>
        <w:t>Chq</w:t>
      </w:r>
      <w:proofErr w:type="spellEnd"/>
      <w:r>
        <w:rPr>
          <w:sz w:val="28"/>
          <w:szCs w:val="28"/>
        </w:rPr>
        <w:t xml:space="preserve"> 100403                   </w:t>
      </w:r>
    </w:p>
    <w:p w14:paraId="758BF4F6" w14:textId="77777777" w:rsidR="00265F26" w:rsidRDefault="00265F26" w:rsidP="00265F26">
      <w:pPr>
        <w:rPr>
          <w:sz w:val="28"/>
          <w:szCs w:val="28"/>
        </w:rPr>
      </w:pPr>
      <w:r>
        <w:rPr>
          <w:sz w:val="28"/>
          <w:szCs w:val="28"/>
        </w:rPr>
        <w:t xml:space="preserve">Parish Clerk PAYE to HMRC                                                </w:t>
      </w:r>
      <w:proofErr w:type="gramStart"/>
      <w:r>
        <w:rPr>
          <w:sz w:val="28"/>
          <w:szCs w:val="28"/>
        </w:rPr>
        <w:t xml:space="preserve">48.03  </w:t>
      </w:r>
      <w:proofErr w:type="spellStart"/>
      <w:r>
        <w:rPr>
          <w:sz w:val="28"/>
          <w:szCs w:val="28"/>
        </w:rPr>
        <w:t>Chq</w:t>
      </w:r>
      <w:proofErr w:type="spellEnd"/>
      <w:proofErr w:type="gramEnd"/>
      <w:r>
        <w:rPr>
          <w:sz w:val="28"/>
          <w:szCs w:val="28"/>
        </w:rPr>
        <w:t xml:space="preserve"> 100404</w:t>
      </w:r>
    </w:p>
    <w:p w14:paraId="154189D1" w14:textId="77777777" w:rsidR="00265F26" w:rsidRDefault="00265F26" w:rsidP="00265F26">
      <w:pPr>
        <w:rPr>
          <w:sz w:val="28"/>
          <w:szCs w:val="28"/>
        </w:rPr>
      </w:pPr>
      <w:r>
        <w:rPr>
          <w:sz w:val="28"/>
          <w:szCs w:val="28"/>
        </w:rPr>
        <w:t xml:space="preserve">Lewis Tree Surgery                            </w:t>
      </w:r>
      <w:proofErr w:type="gramStart"/>
      <w:r>
        <w:rPr>
          <w:sz w:val="28"/>
          <w:szCs w:val="28"/>
        </w:rPr>
        <w:t xml:space="preserve">   (</w:t>
      </w:r>
      <w:proofErr w:type="gramEnd"/>
      <w:r>
        <w:rPr>
          <w:sz w:val="28"/>
          <w:szCs w:val="28"/>
        </w:rPr>
        <w:t xml:space="preserve">Vat - £110.00)   660.00  </w:t>
      </w:r>
      <w:proofErr w:type="spellStart"/>
      <w:r>
        <w:rPr>
          <w:sz w:val="28"/>
          <w:szCs w:val="28"/>
        </w:rPr>
        <w:t>Chq</w:t>
      </w:r>
      <w:proofErr w:type="spellEnd"/>
      <w:r>
        <w:rPr>
          <w:sz w:val="28"/>
          <w:szCs w:val="28"/>
        </w:rPr>
        <w:t xml:space="preserve"> 100405 </w:t>
      </w:r>
    </w:p>
    <w:p w14:paraId="0E50C190" w14:textId="77777777" w:rsidR="00265F26" w:rsidRDefault="00265F26" w:rsidP="00265F26">
      <w:pPr>
        <w:rPr>
          <w:sz w:val="28"/>
          <w:szCs w:val="28"/>
        </w:rPr>
      </w:pPr>
      <w:r>
        <w:rPr>
          <w:sz w:val="28"/>
          <w:szCs w:val="28"/>
        </w:rPr>
        <w:t xml:space="preserve">British Legion Donation Poppy Appeal                           </w:t>
      </w:r>
      <w:proofErr w:type="gramStart"/>
      <w:r>
        <w:rPr>
          <w:sz w:val="28"/>
          <w:szCs w:val="28"/>
        </w:rPr>
        <w:t xml:space="preserve">100.00  </w:t>
      </w:r>
      <w:proofErr w:type="spellStart"/>
      <w:r>
        <w:rPr>
          <w:sz w:val="28"/>
          <w:szCs w:val="28"/>
        </w:rPr>
        <w:t>Chq</w:t>
      </w:r>
      <w:proofErr w:type="spellEnd"/>
      <w:proofErr w:type="gramEnd"/>
      <w:r>
        <w:rPr>
          <w:sz w:val="28"/>
          <w:szCs w:val="28"/>
        </w:rPr>
        <w:t xml:space="preserve"> 100406</w:t>
      </w:r>
    </w:p>
    <w:p w14:paraId="561E7A4B" w14:textId="77777777" w:rsidR="009444E2" w:rsidRDefault="00265F26" w:rsidP="00265F26">
      <w:pPr>
        <w:rPr>
          <w:b/>
          <w:bCs/>
          <w:sz w:val="28"/>
          <w:szCs w:val="28"/>
          <w:u w:val="single"/>
        </w:rPr>
      </w:pPr>
      <w:r>
        <w:rPr>
          <w:b/>
          <w:bCs/>
          <w:sz w:val="28"/>
          <w:szCs w:val="28"/>
          <w:u w:val="single"/>
        </w:rPr>
        <w:t xml:space="preserve">TOTAL ACCOUNTS TO PAY                                          £3,356.64 </w:t>
      </w:r>
    </w:p>
    <w:p w14:paraId="4B1E725A" w14:textId="7FFADDDE" w:rsidR="00265F26" w:rsidRDefault="00265F26" w:rsidP="00265F26">
      <w:pPr>
        <w:rPr>
          <w:b/>
          <w:bCs/>
          <w:sz w:val="28"/>
          <w:szCs w:val="28"/>
          <w:u w:val="single"/>
        </w:rPr>
      </w:pPr>
      <w:r>
        <w:rPr>
          <w:b/>
          <w:bCs/>
          <w:sz w:val="28"/>
          <w:szCs w:val="28"/>
          <w:u w:val="single"/>
        </w:rPr>
        <w:t xml:space="preserve">                                  </w:t>
      </w:r>
    </w:p>
    <w:p w14:paraId="5D99AFAF" w14:textId="77777777" w:rsidR="00265F26" w:rsidRDefault="00265F26" w:rsidP="00265F26">
      <w:pPr>
        <w:rPr>
          <w:b/>
          <w:bCs/>
          <w:sz w:val="28"/>
          <w:szCs w:val="28"/>
          <w:u w:val="single"/>
        </w:rPr>
      </w:pPr>
      <w:r>
        <w:rPr>
          <w:b/>
          <w:bCs/>
          <w:sz w:val="28"/>
          <w:szCs w:val="28"/>
          <w:u w:val="single"/>
        </w:rPr>
        <w:t xml:space="preserve">TOTAL VAT FOR MONTH 8                                             £217.96                                       </w:t>
      </w:r>
    </w:p>
    <w:p w14:paraId="6BF5B83E" w14:textId="65D00C95" w:rsidR="00265F26" w:rsidRDefault="00265F26" w:rsidP="00265F26">
      <w:pPr>
        <w:rPr>
          <w:b/>
          <w:bCs/>
          <w:sz w:val="28"/>
          <w:szCs w:val="28"/>
          <w:u w:val="single"/>
        </w:rPr>
      </w:pPr>
    </w:p>
    <w:p w14:paraId="4CAA2366" w14:textId="77777777" w:rsidR="00265F26" w:rsidRDefault="00265F26" w:rsidP="00265F26">
      <w:pPr>
        <w:rPr>
          <w:b/>
          <w:bCs/>
          <w:sz w:val="28"/>
          <w:szCs w:val="28"/>
          <w:u w:val="single"/>
        </w:rPr>
      </w:pPr>
      <w:r>
        <w:rPr>
          <w:b/>
          <w:bCs/>
          <w:sz w:val="28"/>
          <w:szCs w:val="28"/>
          <w:u w:val="single"/>
        </w:rPr>
        <w:lastRenderedPageBreak/>
        <w:t xml:space="preserve">ACCOUNTS RECEIVED </w:t>
      </w:r>
    </w:p>
    <w:p w14:paraId="361CEA14" w14:textId="77777777" w:rsidR="00265F26" w:rsidRDefault="00265F26" w:rsidP="00265F26">
      <w:pPr>
        <w:rPr>
          <w:sz w:val="28"/>
          <w:szCs w:val="28"/>
        </w:rPr>
      </w:pPr>
      <w:r>
        <w:rPr>
          <w:sz w:val="28"/>
          <w:szCs w:val="28"/>
        </w:rPr>
        <w:t>Allotment Rent – Transfer – Plot 13                                  50.00</w:t>
      </w:r>
    </w:p>
    <w:p w14:paraId="0E4CDBEF" w14:textId="77777777" w:rsidR="00265F26" w:rsidRDefault="00265F26" w:rsidP="00265F26">
      <w:pPr>
        <w:rPr>
          <w:b/>
          <w:bCs/>
          <w:sz w:val="28"/>
          <w:szCs w:val="28"/>
          <w:u w:val="single"/>
        </w:rPr>
      </w:pPr>
      <w:r>
        <w:rPr>
          <w:b/>
          <w:bCs/>
          <w:sz w:val="28"/>
          <w:szCs w:val="28"/>
          <w:u w:val="single"/>
        </w:rPr>
        <w:t>TOTAL ACCOUNTS RECEIVED                                           £50.00</w:t>
      </w:r>
    </w:p>
    <w:p w14:paraId="28630D5C" w14:textId="77777777" w:rsidR="00265F26" w:rsidRDefault="00265F26" w:rsidP="00265F26">
      <w:pPr>
        <w:rPr>
          <w:b/>
          <w:bCs/>
          <w:sz w:val="28"/>
          <w:szCs w:val="28"/>
          <w:u w:val="single"/>
        </w:rPr>
      </w:pPr>
      <w:r>
        <w:rPr>
          <w:b/>
          <w:bCs/>
          <w:sz w:val="28"/>
          <w:szCs w:val="28"/>
          <w:u w:val="single"/>
        </w:rPr>
        <w:t>COMMUNITY FUND REPORT</w:t>
      </w:r>
    </w:p>
    <w:p w14:paraId="7B044DCC" w14:textId="77777777" w:rsidR="00265F26" w:rsidRDefault="00265F26" w:rsidP="00265F26">
      <w:pPr>
        <w:rPr>
          <w:sz w:val="28"/>
          <w:szCs w:val="28"/>
        </w:rPr>
      </w:pPr>
      <w:r>
        <w:rPr>
          <w:sz w:val="28"/>
          <w:szCs w:val="28"/>
        </w:rPr>
        <w:t xml:space="preserve">Balance at close of last </w:t>
      </w:r>
      <w:proofErr w:type="gramStart"/>
      <w:r>
        <w:rPr>
          <w:sz w:val="28"/>
          <w:szCs w:val="28"/>
        </w:rPr>
        <w:t>meeting  (</w:t>
      </w:r>
      <w:proofErr w:type="gramEnd"/>
      <w:r>
        <w:rPr>
          <w:sz w:val="28"/>
          <w:szCs w:val="28"/>
        </w:rPr>
        <w:t>12</w:t>
      </w:r>
      <w:r>
        <w:rPr>
          <w:sz w:val="28"/>
          <w:szCs w:val="28"/>
          <w:vertAlign w:val="superscript"/>
        </w:rPr>
        <w:t>th</w:t>
      </w:r>
      <w:r>
        <w:rPr>
          <w:sz w:val="28"/>
          <w:szCs w:val="28"/>
        </w:rPr>
        <w:t xml:space="preserve"> October)         £781.65</w:t>
      </w:r>
    </w:p>
    <w:p w14:paraId="6F2980F8" w14:textId="77777777" w:rsidR="00265F26" w:rsidRDefault="00265F26" w:rsidP="00265F26">
      <w:pPr>
        <w:rPr>
          <w:sz w:val="28"/>
          <w:szCs w:val="28"/>
        </w:rPr>
      </w:pPr>
      <w:r>
        <w:rPr>
          <w:sz w:val="28"/>
          <w:szCs w:val="28"/>
        </w:rPr>
        <w:t xml:space="preserve">Accounts to </w:t>
      </w:r>
      <w:proofErr w:type="gramStart"/>
      <w:r>
        <w:rPr>
          <w:sz w:val="28"/>
          <w:szCs w:val="28"/>
        </w:rPr>
        <w:t>pay  (</w:t>
      </w:r>
      <w:proofErr w:type="gramEnd"/>
      <w:r>
        <w:rPr>
          <w:sz w:val="28"/>
          <w:szCs w:val="28"/>
        </w:rPr>
        <w:t>13</w:t>
      </w:r>
      <w:r>
        <w:rPr>
          <w:sz w:val="28"/>
          <w:szCs w:val="28"/>
          <w:vertAlign w:val="superscript"/>
        </w:rPr>
        <w:t>th</w:t>
      </w:r>
      <w:r>
        <w:rPr>
          <w:sz w:val="28"/>
          <w:szCs w:val="28"/>
        </w:rPr>
        <w:t xml:space="preserve"> October – 9</w:t>
      </w:r>
      <w:r>
        <w:rPr>
          <w:sz w:val="28"/>
          <w:szCs w:val="28"/>
          <w:vertAlign w:val="superscript"/>
        </w:rPr>
        <w:t>th</w:t>
      </w:r>
      <w:r>
        <w:rPr>
          <w:sz w:val="28"/>
          <w:szCs w:val="28"/>
        </w:rPr>
        <w:t xml:space="preserve"> November)         ----------</w:t>
      </w:r>
    </w:p>
    <w:p w14:paraId="26459FA8" w14:textId="77777777" w:rsidR="00265F26" w:rsidRDefault="00265F26" w:rsidP="00265F26">
      <w:pPr>
        <w:rPr>
          <w:b/>
          <w:bCs/>
          <w:sz w:val="28"/>
          <w:szCs w:val="28"/>
          <w:u w:val="single"/>
        </w:rPr>
      </w:pPr>
      <w:r>
        <w:rPr>
          <w:b/>
          <w:bCs/>
          <w:sz w:val="28"/>
          <w:szCs w:val="28"/>
          <w:u w:val="single"/>
        </w:rPr>
        <w:t xml:space="preserve">AVAILABLE BALANCE                                                       £781.65                                               </w:t>
      </w:r>
    </w:p>
    <w:p w14:paraId="30E981F2" w14:textId="77777777" w:rsidR="00265F26" w:rsidRDefault="00265F26" w:rsidP="00265F26">
      <w:pPr>
        <w:rPr>
          <w:b/>
          <w:bCs/>
          <w:sz w:val="28"/>
          <w:szCs w:val="28"/>
          <w:u w:val="single"/>
        </w:rPr>
      </w:pPr>
      <w:r>
        <w:rPr>
          <w:b/>
          <w:bCs/>
          <w:sz w:val="28"/>
          <w:szCs w:val="28"/>
          <w:u w:val="single"/>
        </w:rPr>
        <w:t>ZERO CARBON GRANT REPORT</w:t>
      </w:r>
    </w:p>
    <w:p w14:paraId="092ADC30" w14:textId="77777777" w:rsidR="00265F26" w:rsidRDefault="00265F26" w:rsidP="00265F26">
      <w:pPr>
        <w:rPr>
          <w:sz w:val="28"/>
          <w:szCs w:val="28"/>
        </w:rPr>
      </w:pPr>
      <w:r>
        <w:rPr>
          <w:sz w:val="28"/>
          <w:szCs w:val="28"/>
        </w:rPr>
        <w:t xml:space="preserve">Balance at close of last </w:t>
      </w:r>
      <w:proofErr w:type="gramStart"/>
      <w:r>
        <w:rPr>
          <w:sz w:val="28"/>
          <w:szCs w:val="28"/>
        </w:rPr>
        <w:t>meeting  (</w:t>
      </w:r>
      <w:proofErr w:type="gramEnd"/>
      <w:r>
        <w:rPr>
          <w:sz w:val="28"/>
          <w:szCs w:val="28"/>
        </w:rPr>
        <w:t>12</w:t>
      </w:r>
      <w:r>
        <w:rPr>
          <w:sz w:val="28"/>
          <w:szCs w:val="28"/>
          <w:vertAlign w:val="superscript"/>
        </w:rPr>
        <w:t>th</w:t>
      </w:r>
      <w:r>
        <w:rPr>
          <w:sz w:val="28"/>
          <w:szCs w:val="28"/>
        </w:rPr>
        <w:t xml:space="preserve"> October)      £1,830.62</w:t>
      </w:r>
    </w:p>
    <w:p w14:paraId="4C4DC48D" w14:textId="77777777" w:rsidR="00265F26" w:rsidRDefault="00265F26" w:rsidP="00265F26">
      <w:pPr>
        <w:rPr>
          <w:sz w:val="28"/>
          <w:szCs w:val="28"/>
        </w:rPr>
      </w:pPr>
      <w:r>
        <w:rPr>
          <w:sz w:val="28"/>
          <w:szCs w:val="28"/>
        </w:rPr>
        <w:t xml:space="preserve">Accounts to </w:t>
      </w:r>
      <w:proofErr w:type="gramStart"/>
      <w:r>
        <w:rPr>
          <w:sz w:val="28"/>
          <w:szCs w:val="28"/>
        </w:rPr>
        <w:t>pay  (</w:t>
      </w:r>
      <w:proofErr w:type="gramEnd"/>
      <w:r>
        <w:rPr>
          <w:sz w:val="28"/>
          <w:szCs w:val="28"/>
        </w:rPr>
        <w:t>13</w:t>
      </w:r>
      <w:r>
        <w:rPr>
          <w:sz w:val="28"/>
          <w:szCs w:val="28"/>
          <w:vertAlign w:val="superscript"/>
        </w:rPr>
        <w:t>th</w:t>
      </w:r>
      <w:r>
        <w:rPr>
          <w:sz w:val="28"/>
          <w:szCs w:val="28"/>
        </w:rPr>
        <w:t xml:space="preserve"> October – 9</w:t>
      </w:r>
      <w:r>
        <w:rPr>
          <w:sz w:val="28"/>
          <w:szCs w:val="28"/>
          <w:vertAlign w:val="superscript"/>
        </w:rPr>
        <w:t>th</w:t>
      </w:r>
      <w:r>
        <w:rPr>
          <w:sz w:val="28"/>
          <w:szCs w:val="28"/>
        </w:rPr>
        <w:t xml:space="preserve"> November)       -----------</w:t>
      </w:r>
    </w:p>
    <w:p w14:paraId="68380099" w14:textId="46A0CF9B" w:rsidR="00265F26" w:rsidRPr="00FE2D93" w:rsidRDefault="00265F26" w:rsidP="00265F26">
      <w:pPr>
        <w:rPr>
          <w:sz w:val="28"/>
          <w:szCs w:val="28"/>
        </w:rPr>
      </w:pPr>
      <w:r>
        <w:rPr>
          <w:b/>
          <w:bCs/>
          <w:sz w:val="28"/>
          <w:szCs w:val="28"/>
          <w:u w:val="single"/>
        </w:rPr>
        <w:t>AVAILABLE BALANCE                                                    £1,830.</w:t>
      </w:r>
      <w:r w:rsidR="002E471C">
        <w:rPr>
          <w:b/>
          <w:bCs/>
          <w:sz w:val="28"/>
          <w:szCs w:val="28"/>
          <w:u w:val="single"/>
        </w:rPr>
        <w:t>62</w:t>
      </w:r>
    </w:p>
    <w:p w14:paraId="432C57A0" w14:textId="7E67C5D1" w:rsidR="0010108D" w:rsidRPr="002E471C" w:rsidRDefault="0010108D" w:rsidP="0010108D">
      <w:pPr>
        <w:rPr>
          <w:sz w:val="28"/>
          <w:szCs w:val="28"/>
        </w:rPr>
      </w:pPr>
      <w:r w:rsidRPr="00FE2D93">
        <w:rPr>
          <w:sz w:val="28"/>
          <w:szCs w:val="28"/>
        </w:rPr>
        <w:t>ITEM 1</w:t>
      </w:r>
      <w:r w:rsidR="00D36A4D" w:rsidRPr="00FE2D93">
        <w:rPr>
          <w:sz w:val="28"/>
          <w:szCs w:val="28"/>
        </w:rPr>
        <w:t>4</w:t>
      </w:r>
      <w:r w:rsidRPr="00FE2D93">
        <w:rPr>
          <w:sz w:val="28"/>
          <w:szCs w:val="28"/>
        </w:rPr>
        <w:t xml:space="preserve">. </w:t>
      </w:r>
      <w:r w:rsidRPr="002E471C">
        <w:rPr>
          <w:b/>
          <w:bCs/>
          <w:sz w:val="28"/>
          <w:szCs w:val="28"/>
          <w:u w:val="single"/>
        </w:rPr>
        <w:t>CORRESPONDENCE</w:t>
      </w:r>
      <w:r w:rsidR="002E471C">
        <w:rPr>
          <w:sz w:val="28"/>
          <w:szCs w:val="28"/>
        </w:rPr>
        <w:t xml:space="preserve"> - None</w:t>
      </w:r>
    </w:p>
    <w:p w14:paraId="6EE7A539" w14:textId="6E1CE287" w:rsidR="00286E3C" w:rsidRDefault="0010108D" w:rsidP="0010108D">
      <w:pPr>
        <w:rPr>
          <w:sz w:val="28"/>
          <w:szCs w:val="28"/>
        </w:rPr>
      </w:pPr>
      <w:r w:rsidRPr="00FE2D93">
        <w:rPr>
          <w:sz w:val="28"/>
          <w:szCs w:val="28"/>
        </w:rPr>
        <w:t>ITEM 1</w:t>
      </w:r>
      <w:r w:rsidR="00D36A4D" w:rsidRPr="00FE2D93">
        <w:rPr>
          <w:sz w:val="28"/>
          <w:szCs w:val="28"/>
        </w:rPr>
        <w:t>5</w:t>
      </w:r>
      <w:r w:rsidRPr="00FE2D93">
        <w:rPr>
          <w:sz w:val="28"/>
          <w:szCs w:val="28"/>
        </w:rPr>
        <w:t xml:space="preserve">. </w:t>
      </w:r>
      <w:r w:rsidRPr="002E471C">
        <w:rPr>
          <w:b/>
          <w:bCs/>
          <w:sz w:val="28"/>
          <w:szCs w:val="28"/>
          <w:u w:val="single"/>
        </w:rPr>
        <w:t>DATE OF NEXT MEETING</w:t>
      </w:r>
      <w:r w:rsidRPr="00FE2D93">
        <w:rPr>
          <w:sz w:val="28"/>
          <w:szCs w:val="28"/>
        </w:rPr>
        <w:t xml:space="preserve"> – Tuesday </w:t>
      </w:r>
      <w:r w:rsidR="007D5AE7" w:rsidRPr="00FE2D93">
        <w:rPr>
          <w:sz w:val="28"/>
          <w:szCs w:val="28"/>
        </w:rPr>
        <w:t>14</w:t>
      </w:r>
      <w:r w:rsidR="007D5AE7" w:rsidRPr="00FE2D93">
        <w:rPr>
          <w:sz w:val="28"/>
          <w:szCs w:val="28"/>
          <w:vertAlign w:val="superscript"/>
        </w:rPr>
        <w:t>th</w:t>
      </w:r>
      <w:r w:rsidR="007D5AE7" w:rsidRPr="00FE2D93">
        <w:rPr>
          <w:sz w:val="28"/>
          <w:szCs w:val="28"/>
        </w:rPr>
        <w:t xml:space="preserve"> December</w:t>
      </w:r>
      <w:r w:rsidRPr="00FE2D93">
        <w:rPr>
          <w:sz w:val="28"/>
          <w:szCs w:val="28"/>
        </w:rPr>
        <w:t xml:space="preserve"> 2021.</w:t>
      </w:r>
    </w:p>
    <w:p w14:paraId="58D443F2" w14:textId="77777777" w:rsidR="00286E3C" w:rsidRDefault="00286E3C" w:rsidP="0010108D">
      <w:pPr>
        <w:rPr>
          <w:sz w:val="28"/>
          <w:szCs w:val="28"/>
        </w:rPr>
      </w:pPr>
    </w:p>
    <w:p w14:paraId="45E4C5C1" w14:textId="6760CDC1" w:rsidR="00286E3C" w:rsidRPr="000F27B5" w:rsidRDefault="000F27B5" w:rsidP="000F27B5">
      <w:pPr>
        <w:rPr>
          <w:sz w:val="28"/>
          <w:szCs w:val="28"/>
        </w:rPr>
      </w:pPr>
      <w:r>
        <w:rPr>
          <w:sz w:val="28"/>
          <w:szCs w:val="28"/>
        </w:rPr>
        <w:t xml:space="preserve">ITEM 16. </w:t>
      </w:r>
      <w:r w:rsidRPr="000F27B5">
        <w:rPr>
          <w:b/>
          <w:bCs/>
          <w:sz w:val="28"/>
          <w:szCs w:val="28"/>
          <w:u w:val="single"/>
        </w:rPr>
        <w:t>EXTRA ITEM TO DISCUSS</w:t>
      </w:r>
    </w:p>
    <w:p w14:paraId="748366FC" w14:textId="77777777" w:rsidR="00286E3C" w:rsidRPr="00DD2243" w:rsidRDefault="00286E3C" w:rsidP="000F27B5">
      <w:pPr>
        <w:rPr>
          <w:b/>
          <w:bCs/>
          <w:sz w:val="32"/>
          <w:szCs w:val="32"/>
          <w:u w:val="single"/>
        </w:rPr>
      </w:pPr>
      <w:r w:rsidRPr="00DD2243">
        <w:rPr>
          <w:b/>
          <w:bCs/>
          <w:sz w:val="32"/>
          <w:szCs w:val="32"/>
          <w:u w:val="single"/>
        </w:rPr>
        <w:t>NOTICE OF MEETING</w:t>
      </w:r>
    </w:p>
    <w:p w14:paraId="1B0E7B0E" w14:textId="07C24639" w:rsidR="00286E3C" w:rsidRDefault="00286E3C" w:rsidP="00286E3C">
      <w:pPr>
        <w:rPr>
          <w:sz w:val="32"/>
          <w:szCs w:val="32"/>
        </w:rPr>
      </w:pPr>
      <w:r w:rsidRPr="00EE5E2F">
        <w:rPr>
          <w:sz w:val="32"/>
          <w:szCs w:val="32"/>
        </w:rPr>
        <w:t>Following on from the Parish Council meeting on Tuesday 9</w:t>
      </w:r>
      <w:r w:rsidRPr="00EE5E2F">
        <w:rPr>
          <w:sz w:val="32"/>
          <w:szCs w:val="32"/>
          <w:vertAlign w:val="superscript"/>
        </w:rPr>
        <w:t>th</w:t>
      </w:r>
      <w:r w:rsidRPr="00EE5E2F">
        <w:rPr>
          <w:sz w:val="32"/>
          <w:szCs w:val="32"/>
        </w:rPr>
        <w:t xml:space="preserve"> November 2021. Whittlesford Parish Council </w:t>
      </w:r>
      <w:r w:rsidR="000F27B5">
        <w:rPr>
          <w:sz w:val="32"/>
          <w:szCs w:val="32"/>
        </w:rPr>
        <w:t xml:space="preserve">held </w:t>
      </w:r>
      <w:r w:rsidRPr="00EE5E2F">
        <w:rPr>
          <w:sz w:val="32"/>
          <w:szCs w:val="32"/>
        </w:rPr>
        <w:t>a short specially convened meeting to consider a proposal to admit a person to be an Honorary Freeman of the Parish under s.249 (5) Local Government Act 1972.</w:t>
      </w:r>
    </w:p>
    <w:p w14:paraId="512D7A09" w14:textId="060ACD68" w:rsidR="000F27B5" w:rsidRDefault="000F27B5" w:rsidP="00286E3C">
      <w:pPr>
        <w:rPr>
          <w:sz w:val="32"/>
          <w:szCs w:val="32"/>
        </w:rPr>
      </w:pPr>
      <w:r>
        <w:rPr>
          <w:sz w:val="32"/>
          <w:szCs w:val="32"/>
        </w:rPr>
        <w:t>Councillor Richard Williams proposed to admit a person to be an Honorary Freeman of the Parish under s.249 (5) of the Local Government Act 1972.</w:t>
      </w:r>
    </w:p>
    <w:p w14:paraId="37171FAD" w14:textId="77777777" w:rsidR="007163E3" w:rsidRDefault="007163E3" w:rsidP="00286E3C">
      <w:pPr>
        <w:rPr>
          <w:sz w:val="32"/>
          <w:szCs w:val="32"/>
        </w:rPr>
      </w:pPr>
      <w:r>
        <w:rPr>
          <w:sz w:val="32"/>
          <w:szCs w:val="32"/>
        </w:rPr>
        <w:t>All members of the Parish Council voted unanimously.</w:t>
      </w:r>
    </w:p>
    <w:p w14:paraId="2C6DA951" w14:textId="06055FB9" w:rsidR="009444E2" w:rsidRPr="00EE5E2F" w:rsidRDefault="007163E3" w:rsidP="00286E3C">
      <w:pPr>
        <w:rPr>
          <w:sz w:val="32"/>
          <w:szCs w:val="32"/>
        </w:rPr>
      </w:pPr>
      <w:r>
        <w:rPr>
          <w:sz w:val="32"/>
          <w:szCs w:val="32"/>
        </w:rPr>
        <w:t xml:space="preserve">The Parish Council will disclose further information of the nominated person </w:t>
      </w:r>
      <w:r w:rsidR="00DD2243">
        <w:rPr>
          <w:sz w:val="32"/>
          <w:szCs w:val="32"/>
        </w:rPr>
        <w:t>at its next meeting.</w:t>
      </w:r>
    </w:p>
    <w:p w14:paraId="0AF831DA" w14:textId="77777777" w:rsidR="00286E3C" w:rsidRPr="00FE2D93" w:rsidRDefault="00286E3C" w:rsidP="0010108D">
      <w:pPr>
        <w:rPr>
          <w:sz w:val="28"/>
          <w:szCs w:val="28"/>
        </w:rPr>
      </w:pPr>
    </w:p>
    <w:p w14:paraId="4F0E0C54" w14:textId="77777777" w:rsidR="0010108D" w:rsidRDefault="0010108D"/>
    <w:sectPr w:rsidR="00101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90DC6"/>
    <w:multiLevelType w:val="hybridMultilevel"/>
    <w:tmpl w:val="1B002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EE254E"/>
    <w:multiLevelType w:val="hybridMultilevel"/>
    <w:tmpl w:val="9998DB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8D"/>
    <w:rsid w:val="000012AA"/>
    <w:rsid w:val="00003F77"/>
    <w:rsid w:val="00022690"/>
    <w:rsid w:val="00035A84"/>
    <w:rsid w:val="00087325"/>
    <w:rsid w:val="00096E17"/>
    <w:rsid w:val="000A005F"/>
    <w:rsid w:val="000F27B5"/>
    <w:rsid w:val="0010108D"/>
    <w:rsid w:val="001541E0"/>
    <w:rsid w:val="001B1880"/>
    <w:rsid w:val="001D0672"/>
    <w:rsid w:val="00214876"/>
    <w:rsid w:val="00247D31"/>
    <w:rsid w:val="00260B65"/>
    <w:rsid w:val="00265F26"/>
    <w:rsid w:val="00270462"/>
    <w:rsid w:val="00286E3C"/>
    <w:rsid w:val="002B54E9"/>
    <w:rsid w:val="002C41E5"/>
    <w:rsid w:val="002E471C"/>
    <w:rsid w:val="002E6171"/>
    <w:rsid w:val="003A35C4"/>
    <w:rsid w:val="00414B81"/>
    <w:rsid w:val="0044445A"/>
    <w:rsid w:val="00445B8D"/>
    <w:rsid w:val="00455CF1"/>
    <w:rsid w:val="00485E84"/>
    <w:rsid w:val="004A3492"/>
    <w:rsid w:val="004B27F0"/>
    <w:rsid w:val="00525D50"/>
    <w:rsid w:val="00563B64"/>
    <w:rsid w:val="00580036"/>
    <w:rsid w:val="0058583E"/>
    <w:rsid w:val="00600273"/>
    <w:rsid w:val="0060618C"/>
    <w:rsid w:val="00606798"/>
    <w:rsid w:val="0063738A"/>
    <w:rsid w:val="006818B2"/>
    <w:rsid w:val="006A27EF"/>
    <w:rsid w:val="006C1CFC"/>
    <w:rsid w:val="006D7159"/>
    <w:rsid w:val="006E5136"/>
    <w:rsid w:val="007163E3"/>
    <w:rsid w:val="00723FA3"/>
    <w:rsid w:val="00751CE3"/>
    <w:rsid w:val="00753345"/>
    <w:rsid w:val="007D5AE7"/>
    <w:rsid w:val="007E6107"/>
    <w:rsid w:val="0083243F"/>
    <w:rsid w:val="008417B9"/>
    <w:rsid w:val="00875AE7"/>
    <w:rsid w:val="00892AEB"/>
    <w:rsid w:val="008A3456"/>
    <w:rsid w:val="008C073E"/>
    <w:rsid w:val="008E1403"/>
    <w:rsid w:val="008E7A7A"/>
    <w:rsid w:val="00903D69"/>
    <w:rsid w:val="00924605"/>
    <w:rsid w:val="009444E2"/>
    <w:rsid w:val="00993748"/>
    <w:rsid w:val="009B0E1A"/>
    <w:rsid w:val="00A54CD8"/>
    <w:rsid w:val="00AA0BA6"/>
    <w:rsid w:val="00AC5640"/>
    <w:rsid w:val="00B040ED"/>
    <w:rsid w:val="00B37209"/>
    <w:rsid w:val="00B7092D"/>
    <w:rsid w:val="00B96D20"/>
    <w:rsid w:val="00C3007B"/>
    <w:rsid w:val="00C707CF"/>
    <w:rsid w:val="00C70C45"/>
    <w:rsid w:val="00C92EC1"/>
    <w:rsid w:val="00C97FAB"/>
    <w:rsid w:val="00CD5E96"/>
    <w:rsid w:val="00D0108C"/>
    <w:rsid w:val="00D36A4D"/>
    <w:rsid w:val="00D4313B"/>
    <w:rsid w:val="00D43AB8"/>
    <w:rsid w:val="00D60569"/>
    <w:rsid w:val="00DD2243"/>
    <w:rsid w:val="00DF5A24"/>
    <w:rsid w:val="00E13647"/>
    <w:rsid w:val="00E24AEA"/>
    <w:rsid w:val="00E713D3"/>
    <w:rsid w:val="00EA2B23"/>
    <w:rsid w:val="00EE5E2F"/>
    <w:rsid w:val="00F34051"/>
    <w:rsid w:val="00F4051E"/>
    <w:rsid w:val="00F41342"/>
    <w:rsid w:val="00F732BA"/>
    <w:rsid w:val="00F7751A"/>
    <w:rsid w:val="00FE2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4306"/>
  <w15:chartTrackingRefBased/>
  <w15:docId w15:val="{42B98BE9-E001-485E-8C40-84B9A54D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08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108D"/>
    <w:rPr>
      <w:color w:val="0563C1" w:themeColor="hyperlink"/>
      <w:u w:val="single"/>
    </w:rPr>
  </w:style>
  <w:style w:type="character" w:styleId="UnresolvedMention">
    <w:name w:val="Unresolved Mention"/>
    <w:basedOn w:val="DefaultParagraphFont"/>
    <w:uiPriority w:val="99"/>
    <w:semiHidden/>
    <w:unhideWhenUsed/>
    <w:rsid w:val="0010108D"/>
    <w:rPr>
      <w:color w:val="605E5C"/>
      <w:shd w:val="clear" w:color="auto" w:fill="E1DFDD"/>
    </w:rPr>
  </w:style>
  <w:style w:type="paragraph" w:styleId="NormalWeb">
    <w:name w:val="Normal (Web)"/>
    <w:basedOn w:val="Normal"/>
    <w:uiPriority w:val="99"/>
    <w:unhideWhenUsed/>
    <w:rsid w:val="00E713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32BA"/>
    <w:pPr>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260814">
      <w:bodyDiv w:val="1"/>
      <w:marLeft w:val="0"/>
      <w:marRight w:val="0"/>
      <w:marTop w:val="0"/>
      <w:marBottom w:val="0"/>
      <w:divBdr>
        <w:top w:val="none" w:sz="0" w:space="0" w:color="auto"/>
        <w:left w:val="none" w:sz="0" w:space="0" w:color="auto"/>
        <w:bottom w:val="none" w:sz="0" w:space="0" w:color="auto"/>
        <w:right w:val="none" w:sz="0" w:space="0" w:color="auto"/>
      </w:divBdr>
    </w:div>
    <w:div w:id="501315455">
      <w:bodyDiv w:val="1"/>
      <w:marLeft w:val="0"/>
      <w:marRight w:val="0"/>
      <w:marTop w:val="0"/>
      <w:marBottom w:val="0"/>
      <w:divBdr>
        <w:top w:val="none" w:sz="0" w:space="0" w:color="auto"/>
        <w:left w:val="none" w:sz="0" w:space="0" w:color="auto"/>
        <w:bottom w:val="none" w:sz="0" w:space="0" w:color="auto"/>
        <w:right w:val="none" w:sz="0" w:space="0" w:color="auto"/>
      </w:divBdr>
    </w:div>
    <w:div w:id="676495269">
      <w:bodyDiv w:val="1"/>
      <w:marLeft w:val="0"/>
      <w:marRight w:val="0"/>
      <w:marTop w:val="0"/>
      <w:marBottom w:val="0"/>
      <w:divBdr>
        <w:top w:val="none" w:sz="0" w:space="0" w:color="auto"/>
        <w:left w:val="none" w:sz="0" w:space="0" w:color="auto"/>
        <w:bottom w:val="none" w:sz="0" w:space="0" w:color="auto"/>
        <w:right w:val="none" w:sz="0" w:space="0" w:color="auto"/>
      </w:divBdr>
    </w:div>
    <w:div w:id="939336966">
      <w:bodyDiv w:val="1"/>
      <w:marLeft w:val="0"/>
      <w:marRight w:val="0"/>
      <w:marTop w:val="0"/>
      <w:marBottom w:val="0"/>
      <w:divBdr>
        <w:top w:val="none" w:sz="0" w:space="0" w:color="auto"/>
        <w:left w:val="none" w:sz="0" w:space="0" w:color="auto"/>
        <w:bottom w:val="none" w:sz="0" w:space="0" w:color="auto"/>
        <w:right w:val="none" w:sz="0" w:space="0" w:color="auto"/>
      </w:divBdr>
    </w:div>
    <w:div w:id="1420448191">
      <w:bodyDiv w:val="1"/>
      <w:marLeft w:val="0"/>
      <w:marRight w:val="0"/>
      <w:marTop w:val="0"/>
      <w:marBottom w:val="0"/>
      <w:divBdr>
        <w:top w:val="none" w:sz="0" w:space="0" w:color="auto"/>
        <w:left w:val="none" w:sz="0" w:space="0" w:color="auto"/>
        <w:bottom w:val="none" w:sz="0" w:space="0" w:color="auto"/>
        <w:right w:val="none" w:sz="0" w:space="0" w:color="auto"/>
      </w:divBdr>
    </w:div>
    <w:div w:id="177413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ultations.greatercambridgeplanning.org/greater-cambridge-local-plan-first-proposals/tell-us-what-you-think" TargetMode="External"/><Relationship Id="rId13" Type="http://schemas.openxmlformats.org/officeDocument/2006/relationships/hyperlink" Target="https://www.cambridgeshire.gov.uk/residents/working-together-children-families-and-adults/working-with-partners/school-governors" TargetMode="External"/><Relationship Id="rId3" Type="http://schemas.openxmlformats.org/officeDocument/2006/relationships/settings" Target="settings.xml"/><Relationship Id="rId7" Type="http://schemas.openxmlformats.org/officeDocument/2006/relationships/hyperlink" Target="https://consultations.greatercambridgeplanning.org/greater-cambridge-local-plan-preferred-options/supporting-documents" TargetMode="External"/><Relationship Id="rId12" Type="http://schemas.openxmlformats.org/officeDocument/2006/relationships/hyperlink" Target="https://www.scambs.gov.uk/business/south-cambridgeshire-outdoor-christmas-mark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aps.3csharedservices.org/portal/apps/webappviewer/index.html?id=ee39c55cf37845b1aeb3d5374e4c5214" TargetMode="External"/><Relationship Id="rId11" Type="http://schemas.openxmlformats.org/officeDocument/2006/relationships/hyperlink" Target="mailto:Lesley.McFarlane@Scambs.gov.uk" TargetMode="External"/><Relationship Id="rId5" Type="http://schemas.openxmlformats.org/officeDocument/2006/relationships/hyperlink" Target="https://www.greatercambridgeplanning.org/localplan" TargetMode="External"/><Relationship Id="rId15" Type="http://schemas.openxmlformats.org/officeDocument/2006/relationships/fontTable" Target="fontTable.xml"/><Relationship Id="rId10" Type="http://schemas.openxmlformats.org/officeDocument/2006/relationships/hyperlink" Target="https://www.scambs.gov.uk/your-council-and-democracy/equality-and-diversity/equality-activities-and-events/" TargetMode="External"/><Relationship Id="rId4" Type="http://schemas.openxmlformats.org/officeDocument/2006/relationships/webSettings" Target="webSettings.xml"/><Relationship Id="rId9" Type="http://schemas.openxmlformats.org/officeDocument/2006/relationships/hyperlink" Target="https://www.scambs.gov.uk/new-grant-scheme-opens-for-local-organisations-working-with-children-and-young-people/" TargetMode="External"/><Relationship Id="rId14" Type="http://schemas.openxmlformats.org/officeDocument/2006/relationships/hyperlink" Target="https://www.greatercambridgeplanning.org/emerging-plans-and-guidance/greater-cambridge-local-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79</cp:revision>
  <cp:lastPrinted>2021-11-15T14:30:00Z</cp:lastPrinted>
  <dcterms:created xsi:type="dcterms:W3CDTF">2021-10-13T11:19:00Z</dcterms:created>
  <dcterms:modified xsi:type="dcterms:W3CDTF">2021-11-15T14:32:00Z</dcterms:modified>
</cp:coreProperties>
</file>