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75BC2" w14:textId="24089C04" w:rsidR="00E23C2E" w:rsidRPr="00963E6B" w:rsidRDefault="00DA4E40" w:rsidP="00DA4E40">
      <w:pPr>
        <w:jc w:val="center"/>
        <w:rPr>
          <w:sz w:val="28"/>
          <w:szCs w:val="28"/>
          <w:u w:val="single"/>
        </w:rPr>
      </w:pPr>
      <w:r w:rsidRPr="00963E6B">
        <w:rPr>
          <w:sz w:val="28"/>
          <w:szCs w:val="28"/>
          <w:u w:val="single"/>
        </w:rPr>
        <w:t>WHITTLESFORD PARISH COUNCIL</w:t>
      </w:r>
    </w:p>
    <w:p w14:paraId="79561134" w14:textId="6CFC3866" w:rsidR="00DA4E40" w:rsidRPr="00963E6B" w:rsidRDefault="008E54AD" w:rsidP="00DA4E40">
      <w:pPr>
        <w:jc w:val="center"/>
        <w:rPr>
          <w:b/>
          <w:bCs/>
          <w:sz w:val="28"/>
          <w:szCs w:val="28"/>
          <w:u w:val="single"/>
        </w:rPr>
      </w:pPr>
      <w:r w:rsidRPr="00963E6B">
        <w:rPr>
          <w:b/>
          <w:bCs/>
          <w:sz w:val="28"/>
          <w:szCs w:val="28"/>
          <w:u w:val="single"/>
        </w:rPr>
        <w:t xml:space="preserve">MINUTES </w:t>
      </w:r>
    </w:p>
    <w:p w14:paraId="42A157DB" w14:textId="77777777" w:rsidR="008E54AD" w:rsidRPr="00963E6B" w:rsidRDefault="008E54AD" w:rsidP="003B7368">
      <w:pPr>
        <w:jc w:val="center"/>
        <w:rPr>
          <w:sz w:val="28"/>
          <w:szCs w:val="28"/>
          <w:u w:val="single"/>
        </w:rPr>
      </w:pPr>
      <w:r w:rsidRPr="00963E6B">
        <w:rPr>
          <w:sz w:val="28"/>
          <w:szCs w:val="28"/>
          <w:u w:val="single"/>
        </w:rPr>
        <w:t>OF</w:t>
      </w:r>
      <w:r w:rsidR="00DA4E40" w:rsidRPr="00963E6B">
        <w:rPr>
          <w:sz w:val="28"/>
          <w:szCs w:val="28"/>
          <w:u w:val="single"/>
        </w:rPr>
        <w:t xml:space="preserve"> PARISH COUNCIL MEETING </w:t>
      </w:r>
    </w:p>
    <w:p w14:paraId="33661073" w14:textId="54EDD215" w:rsidR="00DA4E40" w:rsidRPr="00963E6B" w:rsidRDefault="00DA4E40" w:rsidP="003B7368">
      <w:pPr>
        <w:jc w:val="center"/>
        <w:rPr>
          <w:sz w:val="28"/>
          <w:szCs w:val="28"/>
          <w:u w:val="single"/>
        </w:rPr>
      </w:pPr>
      <w:r w:rsidRPr="00963E6B">
        <w:rPr>
          <w:sz w:val="28"/>
          <w:szCs w:val="28"/>
          <w:u w:val="single"/>
        </w:rPr>
        <w:t>HELD ON TUESDAY 10</w:t>
      </w:r>
      <w:r w:rsidRPr="00963E6B">
        <w:rPr>
          <w:sz w:val="28"/>
          <w:szCs w:val="28"/>
          <w:u w:val="single"/>
          <w:vertAlign w:val="superscript"/>
        </w:rPr>
        <w:t>TH</w:t>
      </w:r>
      <w:r w:rsidRPr="00963E6B">
        <w:rPr>
          <w:sz w:val="28"/>
          <w:szCs w:val="28"/>
          <w:u w:val="single"/>
        </w:rPr>
        <w:t xml:space="preserve"> DECEMBER </w:t>
      </w:r>
      <w:r w:rsidR="00B24214" w:rsidRPr="00963E6B">
        <w:rPr>
          <w:sz w:val="28"/>
          <w:szCs w:val="28"/>
          <w:u w:val="single"/>
        </w:rPr>
        <w:t>2019</w:t>
      </w:r>
    </w:p>
    <w:p w14:paraId="7B73A45B" w14:textId="1E753B50" w:rsidR="00DA4E40" w:rsidRPr="008E54AD" w:rsidRDefault="00DA4E40" w:rsidP="00DA4E40">
      <w:pPr>
        <w:jc w:val="center"/>
        <w:rPr>
          <w:sz w:val="28"/>
          <w:szCs w:val="28"/>
        </w:rPr>
      </w:pPr>
    </w:p>
    <w:p w14:paraId="12711BA5" w14:textId="4BA00F3A" w:rsidR="00DA4E40" w:rsidRDefault="00DA4E40" w:rsidP="00DA4E40">
      <w:pPr>
        <w:rPr>
          <w:b/>
          <w:bCs/>
          <w:sz w:val="28"/>
          <w:szCs w:val="28"/>
          <w:u w:val="single"/>
        </w:rPr>
      </w:pPr>
      <w:r w:rsidRPr="008E54AD">
        <w:rPr>
          <w:b/>
          <w:bCs/>
          <w:sz w:val="28"/>
          <w:szCs w:val="28"/>
        </w:rPr>
        <w:t>ITEM 1</w:t>
      </w:r>
      <w:r w:rsidRPr="008E54AD">
        <w:rPr>
          <w:sz w:val="28"/>
          <w:szCs w:val="28"/>
        </w:rPr>
        <w:t xml:space="preserve">. </w:t>
      </w:r>
      <w:r w:rsidRPr="008E54AD">
        <w:rPr>
          <w:b/>
          <w:bCs/>
          <w:sz w:val="28"/>
          <w:szCs w:val="28"/>
          <w:u w:val="single"/>
        </w:rPr>
        <w:t>Apologies for absence</w:t>
      </w:r>
    </w:p>
    <w:p w14:paraId="5674F0F2" w14:textId="2E38864B" w:rsidR="008E54AD" w:rsidRPr="008E54AD" w:rsidRDefault="008E54AD" w:rsidP="00DA4E40">
      <w:pPr>
        <w:rPr>
          <w:sz w:val="28"/>
          <w:szCs w:val="28"/>
        </w:rPr>
      </w:pPr>
      <w:r>
        <w:rPr>
          <w:sz w:val="28"/>
          <w:szCs w:val="28"/>
        </w:rPr>
        <w:t>Apologies were received from Jan Holmes</w:t>
      </w:r>
    </w:p>
    <w:p w14:paraId="44D663BE" w14:textId="4984C682" w:rsidR="00DA4E40" w:rsidRDefault="00DA4E40" w:rsidP="00DA4E40">
      <w:pPr>
        <w:rPr>
          <w:b/>
          <w:bCs/>
          <w:sz w:val="28"/>
          <w:szCs w:val="28"/>
          <w:u w:val="single"/>
        </w:rPr>
      </w:pPr>
      <w:r w:rsidRPr="008E54AD">
        <w:rPr>
          <w:b/>
          <w:bCs/>
          <w:sz w:val="28"/>
          <w:szCs w:val="28"/>
        </w:rPr>
        <w:t>ITEM 2.</w:t>
      </w:r>
      <w:r w:rsidRPr="008E54AD">
        <w:rPr>
          <w:sz w:val="28"/>
          <w:szCs w:val="28"/>
        </w:rPr>
        <w:t xml:space="preserve"> </w:t>
      </w:r>
      <w:r w:rsidRPr="008E54AD">
        <w:rPr>
          <w:b/>
          <w:bCs/>
          <w:sz w:val="28"/>
          <w:szCs w:val="28"/>
          <w:u w:val="single"/>
        </w:rPr>
        <w:t>Declaration of interest</w:t>
      </w:r>
    </w:p>
    <w:p w14:paraId="05C04C36" w14:textId="588D8998" w:rsidR="008E54AD" w:rsidRPr="008E54AD" w:rsidRDefault="008E54AD" w:rsidP="00DA4E40">
      <w:pPr>
        <w:rPr>
          <w:sz w:val="28"/>
          <w:szCs w:val="28"/>
        </w:rPr>
      </w:pPr>
      <w:r>
        <w:rPr>
          <w:sz w:val="28"/>
          <w:szCs w:val="28"/>
        </w:rPr>
        <w:t>None</w:t>
      </w:r>
    </w:p>
    <w:p w14:paraId="62B9A8DA" w14:textId="48E46A54" w:rsidR="00DA4E40" w:rsidRDefault="00DA4E40" w:rsidP="00DA4E40">
      <w:pPr>
        <w:rPr>
          <w:b/>
          <w:bCs/>
          <w:sz w:val="28"/>
          <w:szCs w:val="28"/>
          <w:u w:val="single"/>
        </w:rPr>
      </w:pPr>
      <w:r w:rsidRPr="008E54AD">
        <w:rPr>
          <w:b/>
          <w:bCs/>
          <w:sz w:val="28"/>
          <w:szCs w:val="28"/>
        </w:rPr>
        <w:t>ITEM 3.</w:t>
      </w:r>
      <w:r w:rsidRPr="008E54AD">
        <w:rPr>
          <w:sz w:val="28"/>
          <w:szCs w:val="28"/>
        </w:rPr>
        <w:t xml:space="preserve"> </w:t>
      </w:r>
      <w:r w:rsidRPr="008E54AD">
        <w:rPr>
          <w:b/>
          <w:bCs/>
          <w:sz w:val="28"/>
          <w:szCs w:val="28"/>
          <w:u w:val="single"/>
        </w:rPr>
        <w:t>Signing of the minutes</w:t>
      </w:r>
    </w:p>
    <w:p w14:paraId="7DCFF7BF" w14:textId="2399D901" w:rsidR="008E54AD" w:rsidRPr="008E54AD" w:rsidRDefault="008E54AD" w:rsidP="00DA4E40">
      <w:pPr>
        <w:rPr>
          <w:sz w:val="28"/>
          <w:szCs w:val="28"/>
        </w:rPr>
      </w:pPr>
      <w:r>
        <w:rPr>
          <w:sz w:val="28"/>
          <w:szCs w:val="28"/>
        </w:rPr>
        <w:t>The minutes of parish council meeting held on Tuesday 12</w:t>
      </w:r>
      <w:r w:rsidRPr="008E54AD">
        <w:rPr>
          <w:sz w:val="28"/>
          <w:szCs w:val="28"/>
          <w:vertAlign w:val="superscript"/>
        </w:rPr>
        <w:t>th</w:t>
      </w:r>
      <w:r>
        <w:rPr>
          <w:sz w:val="28"/>
          <w:szCs w:val="28"/>
        </w:rPr>
        <w:t xml:space="preserve"> November 2019 were signed as a true record</w:t>
      </w:r>
    </w:p>
    <w:p w14:paraId="1B3A05C6" w14:textId="3B322C4D" w:rsidR="00DA4E40" w:rsidRDefault="00DA4E40" w:rsidP="00DA4E40">
      <w:pPr>
        <w:rPr>
          <w:sz w:val="28"/>
          <w:szCs w:val="28"/>
        </w:rPr>
      </w:pPr>
      <w:r w:rsidRPr="008E54AD">
        <w:rPr>
          <w:b/>
          <w:bCs/>
          <w:sz w:val="28"/>
          <w:szCs w:val="28"/>
        </w:rPr>
        <w:t>ITEM 4.</w:t>
      </w:r>
      <w:r w:rsidRPr="008E54AD">
        <w:rPr>
          <w:sz w:val="28"/>
          <w:szCs w:val="28"/>
        </w:rPr>
        <w:t xml:space="preserve"> </w:t>
      </w:r>
      <w:r w:rsidRPr="008E54AD">
        <w:rPr>
          <w:b/>
          <w:bCs/>
          <w:sz w:val="28"/>
          <w:szCs w:val="28"/>
          <w:u w:val="single"/>
        </w:rPr>
        <w:t>Matters arising</w:t>
      </w:r>
      <w:r w:rsidRPr="008E54AD">
        <w:rPr>
          <w:sz w:val="28"/>
          <w:szCs w:val="28"/>
        </w:rPr>
        <w:t xml:space="preserve"> </w:t>
      </w:r>
    </w:p>
    <w:p w14:paraId="0EDA5F37" w14:textId="4A227C8F" w:rsidR="008E54AD" w:rsidRPr="008E54AD" w:rsidRDefault="008E54AD" w:rsidP="00DA4E40">
      <w:pPr>
        <w:rPr>
          <w:sz w:val="28"/>
          <w:szCs w:val="28"/>
        </w:rPr>
      </w:pPr>
      <w:r>
        <w:rPr>
          <w:sz w:val="28"/>
          <w:szCs w:val="28"/>
        </w:rPr>
        <w:t>None</w:t>
      </w:r>
    </w:p>
    <w:p w14:paraId="5CBFB3AC" w14:textId="42B4396F" w:rsidR="00DA4E40" w:rsidRDefault="00DA4E40" w:rsidP="00DA4E40">
      <w:pPr>
        <w:rPr>
          <w:b/>
          <w:bCs/>
          <w:sz w:val="28"/>
          <w:szCs w:val="28"/>
          <w:u w:val="single"/>
        </w:rPr>
      </w:pPr>
      <w:r w:rsidRPr="008E54AD">
        <w:rPr>
          <w:b/>
          <w:bCs/>
          <w:sz w:val="28"/>
          <w:szCs w:val="28"/>
        </w:rPr>
        <w:t>ITEM 5.</w:t>
      </w:r>
      <w:r w:rsidRPr="008E54AD">
        <w:rPr>
          <w:sz w:val="28"/>
          <w:szCs w:val="28"/>
        </w:rPr>
        <w:t xml:space="preserve"> </w:t>
      </w:r>
      <w:r w:rsidRPr="008E54AD">
        <w:rPr>
          <w:b/>
          <w:bCs/>
          <w:sz w:val="28"/>
          <w:szCs w:val="28"/>
          <w:u w:val="single"/>
        </w:rPr>
        <w:t>Open Forum</w:t>
      </w:r>
    </w:p>
    <w:p w14:paraId="170C3F1A" w14:textId="04757F6B" w:rsidR="008E54AD" w:rsidRDefault="008E54AD" w:rsidP="00DA4E40">
      <w:pPr>
        <w:rPr>
          <w:sz w:val="28"/>
          <w:szCs w:val="28"/>
        </w:rPr>
      </w:pPr>
      <w:r>
        <w:rPr>
          <w:sz w:val="28"/>
          <w:szCs w:val="28"/>
        </w:rPr>
        <w:t>It was reported that three sheds were broken into at the parish council allotments at Newton Road. Clerk has notified all allotment holders of the break ins and it was suggested that allotment holders do not keep any valuable tools in their sheds over the winter months when the allotments are unoccupied.</w:t>
      </w:r>
    </w:p>
    <w:p w14:paraId="2AA5EF29" w14:textId="4A751252" w:rsidR="005C1793" w:rsidRDefault="005C1793" w:rsidP="00DA4E40">
      <w:pPr>
        <w:rPr>
          <w:sz w:val="28"/>
          <w:szCs w:val="28"/>
        </w:rPr>
      </w:pPr>
      <w:r>
        <w:rPr>
          <w:sz w:val="28"/>
          <w:szCs w:val="28"/>
        </w:rPr>
        <w:t>It was reported that a speed limit roundel and post has fallen and is currently lying in the grass verge on North Road, close to the village sign.</w:t>
      </w:r>
    </w:p>
    <w:p w14:paraId="084CB02E" w14:textId="7D737ADC" w:rsidR="005C1793" w:rsidRDefault="005C1793" w:rsidP="00DA4E40">
      <w:pPr>
        <w:rPr>
          <w:sz w:val="28"/>
          <w:szCs w:val="28"/>
        </w:rPr>
      </w:pPr>
      <w:r>
        <w:rPr>
          <w:sz w:val="28"/>
          <w:szCs w:val="28"/>
        </w:rPr>
        <w:t>This is to be reported to highways for immediate attention.</w:t>
      </w:r>
    </w:p>
    <w:p w14:paraId="523D4B79" w14:textId="3B26D95B" w:rsidR="005C1793" w:rsidRDefault="005C1793" w:rsidP="00DA4E40">
      <w:pPr>
        <w:rPr>
          <w:sz w:val="28"/>
          <w:szCs w:val="28"/>
        </w:rPr>
      </w:pPr>
      <w:r>
        <w:rPr>
          <w:sz w:val="28"/>
          <w:szCs w:val="28"/>
        </w:rPr>
        <w:t>A report of a broken street light at Maynards. It is believed to have been damaged by contractors working close by.</w:t>
      </w:r>
    </w:p>
    <w:p w14:paraId="5C6D4FA6" w14:textId="7ECFB728" w:rsidR="005C1793" w:rsidRDefault="005C1793" w:rsidP="00DA4E40">
      <w:pPr>
        <w:rPr>
          <w:sz w:val="28"/>
          <w:szCs w:val="28"/>
        </w:rPr>
      </w:pPr>
      <w:r>
        <w:rPr>
          <w:sz w:val="28"/>
          <w:szCs w:val="28"/>
        </w:rPr>
        <w:t>Clerk will establish if it is county or district owned and report it for repair.</w:t>
      </w:r>
    </w:p>
    <w:p w14:paraId="01B278D7" w14:textId="36D27499" w:rsidR="005C1793" w:rsidRDefault="005C1793" w:rsidP="00DA4E40">
      <w:pPr>
        <w:rPr>
          <w:sz w:val="28"/>
          <w:szCs w:val="28"/>
        </w:rPr>
      </w:pPr>
    </w:p>
    <w:p w14:paraId="42CFD6AB" w14:textId="77777777" w:rsidR="005C1793" w:rsidRPr="008E54AD" w:rsidRDefault="005C1793" w:rsidP="00DA4E40">
      <w:pPr>
        <w:rPr>
          <w:sz w:val="28"/>
          <w:szCs w:val="28"/>
        </w:rPr>
      </w:pPr>
    </w:p>
    <w:p w14:paraId="044C269C" w14:textId="6A8D0026" w:rsidR="00B24214" w:rsidRDefault="00B24214" w:rsidP="00DA4E40">
      <w:pPr>
        <w:rPr>
          <w:b/>
          <w:bCs/>
          <w:sz w:val="28"/>
          <w:szCs w:val="28"/>
          <w:u w:val="single"/>
        </w:rPr>
      </w:pPr>
      <w:r w:rsidRPr="008E54AD">
        <w:rPr>
          <w:b/>
          <w:bCs/>
          <w:sz w:val="28"/>
          <w:szCs w:val="28"/>
        </w:rPr>
        <w:lastRenderedPageBreak/>
        <w:t>ITEM 6</w:t>
      </w:r>
      <w:r w:rsidRPr="008E54AD">
        <w:rPr>
          <w:sz w:val="28"/>
          <w:szCs w:val="28"/>
        </w:rPr>
        <w:t xml:space="preserve">. </w:t>
      </w:r>
      <w:r w:rsidRPr="008E54AD">
        <w:rPr>
          <w:b/>
          <w:bCs/>
          <w:sz w:val="28"/>
          <w:szCs w:val="28"/>
          <w:u w:val="single"/>
        </w:rPr>
        <w:t>Proposed Cycleway Closure</w:t>
      </w:r>
    </w:p>
    <w:p w14:paraId="472AA53B" w14:textId="77777777" w:rsidR="0080018A" w:rsidRPr="0080018A" w:rsidRDefault="0080018A" w:rsidP="0080018A">
      <w:pPr>
        <w:spacing w:after="0" w:line="240" w:lineRule="auto"/>
        <w:rPr>
          <w:rFonts w:eastAsia="Times New Roman" w:cstheme="minorHAnsi"/>
          <w:sz w:val="28"/>
          <w:szCs w:val="28"/>
          <w:lang w:eastAsia="en-GB"/>
        </w:rPr>
      </w:pPr>
      <w:r w:rsidRPr="0080018A">
        <w:rPr>
          <w:rFonts w:eastAsia="Times New Roman" w:cstheme="minorHAnsi"/>
          <w:color w:val="26282A"/>
          <w:sz w:val="28"/>
          <w:szCs w:val="28"/>
          <w:shd w:val="clear" w:color="auto" w:fill="FFFFFF"/>
          <w:lang w:eastAsia="en-GB"/>
        </w:rPr>
        <w:t>The parish council discussed the situation regarding footpath 9 and the permissive cycleway that runs along it. The chairman explained in response to questions from the public that the footpath was being resurfaced as part of a section 106 agreement with some residents in Church Close. The work would probably take less time than advertised but the council usually built in some leeway in case bad weather delayed completion.</w:t>
      </w:r>
    </w:p>
    <w:p w14:paraId="4A119981" w14:textId="77777777" w:rsidR="0080018A" w:rsidRPr="0080018A" w:rsidRDefault="0080018A" w:rsidP="0080018A">
      <w:pPr>
        <w:spacing w:after="0" w:line="240" w:lineRule="auto"/>
        <w:rPr>
          <w:rFonts w:eastAsia="Times New Roman" w:cstheme="minorHAnsi"/>
          <w:color w:val="26282A"/>
          <w:sz w:val="28"/>
          <w:szCs w:val="28"/>
          <w:lang w:eastAsia="en-GB"/>
        </w:rPr>
      </w:pPr>
      <w:r w:rsidRPr="0080018A">
        <w:rPr>
          <w:rFonts w:eastAsia="Times New Roman" w:cstheme="minorHAnsi"/>
          <w:color w:val="26282A"/>
          <w:sz w:val="28"/>
          <w:szCs w:val="28"/>
          <w:lang w:eastAsia="en-GB"/>
        </w:rPr>
        <w:t>County Councillor Topping outlined the county's request for local input into consideration of whether the route should not be available to cyclists. The parish council made the following points in discussion:</w:t>
      </w:r>
    </w:p>
    <w:p w14:paraId="203AD83C" w14:textId="77777777" w:rsidR="0080018A" w:rsidRPr="0080018A" w:rsidRDefault="0080018A" w:rsidP="0080018A">
      <w:pPr>
        <w:spacing w:after="0" w:line="240" w:lineRule="auto"/>
        <w:rPr>
          <w:rFonts w:eastAsia="Times New Roman" w:cstheme="minorHAnsi"/>
          <w:color w:val="26282A"/>
          <w:sz w:val="28"/>
          <w:szCs w:val="28"/>
          <w:lang w:eastAsia="en-GB"/>
        </w:rPr>
      </w:pPr>
      <w:r w:rsidRPr="0080018A">
        <w:rPr>
          <w:rFonts w:eastAsia="Times New Roman" w:cstheme="minorHAnsi"/>
          <w:color w:val="26282A"/>
          <w:sz w:val="28"/>
          <w:szCs w:val="28"/>
          <w:lang w:eastAsia="en-GB"/>
        </w:rPr>
        <w:t>- recognised the path was narrow and there was potential risk of collision </w:t>
      </w:r>
    </w:p>
    <w:p w14:paraId="0C863EA1" w14:textId="77777777" w:rsidR="0080018A" w:rsidRPr="0080018A" w:rsidRDefault="0080018A" w:rsidP="0080018A">
      <w:pPr>
        <w:spacing w:after="0" w:line="240" w:lineRule="auto"/>
        <w:rPr>
          <w:rFonts w:eastAsia="Times New Roman" w:cstheme="minorHAnsi"/>
          <w:color w:val="26282A"/>
          <w:sz w:val="28"/>
          <w:szCs w:val="28"/>
          <w:lang w:eastAsia="en-GB"/>
        </w:rPr>
      </w:pPr>
      <w:r w:rsidRPr="0080018A">
        <w:rPr>
          <w:rFonts w:eastAsia="Times New Roman" w:cstheme="minorHAnsi"/>
          <w:color w:val="26282A"/>
          <w:sz w:val="28"/>
          <w:szCs w:val="28"/>
          <w:lang w:eastAsia="en-GB"/>
        </w:rPr>
        <w:t>- would prefer to see the county take mitigation to reduce those risks rather than see the path closed to cyclists</w:t>
      </w:r>
    </w:p>
    <w:p w14:paraId="151D6F3F" w14:textId="77777777" w:rsidR="0080018A" w:rsidRPr="0080018A" w:rsidRDefault="0080018A" w:rsidP="0080018A">
      <w:pPr>
        <w:spacing w:after="0" w:line="240" w:lineRule="auto"/>
        <w:rPr>
          <w:rFonts w:eastAsia="Times New Roman" w:cstheme="minorHAnsi"/>
          <w:color w:val="26282A"/>
          <w:sz w:val="28"/>
          <w:szCs w:val="28"/>
          <w:lang w:eastAsia="en-GB"/>
        </w:rPr>
      </w:pPr>
      <w:r w:rsidRPr="0080018A">
        <w:rPr>
          <w:rFonts w:eastAsia="Times New Roman" w:cstheme="minorHAnsi"/>
          <w:color w:val="26282A"/>
          <w:sz w:val="28"/>
          <w:szCs w:val="28"/>
          <w:lang w:eastAsia="en-GB"/>
        </w:rPr>
        <w:t>- would not support physical barriers to impede cyclists as this would make the path unavailable to wheelchair users, people pushing buggies etc.</w:t>
      </w:r>
    </w:p>
    <w:p w14:paraId="254185AD" w14:textId="77777777" w:rsidR="0080018A" w:rsidRPr="0080018A" w:rsidRDefault="0080018A" w:rsidP="0080018A">
      <w:pPr>
        <w:spacing w:after="0" w:line="240" w:lineRule="auto"/>
        <w:rPr>
          <w:rFonts w:eastAsia="Times New Roman" w:cstheme="minorHAnsi"/>
          <w:color w:val="26282A"/>
          <w:sz w:val="28"/>
          <w:szCs w:val="28"/>
          <w:lang w:eastAsia="en-GB"/>
        </w:rPr>
      </w:pPr>
      <w:r w:rsidRPr="0080018A">
        <w:rPr>
          <w:rFonts w:eastAsia="Times New Roman" w:cstheme="minorHAnsi"/>
          <w:color w:val="26282A"/>
          <w:sz w:val="28"/>
          <w:szCs w:val="28"/>
          <w:lang w:eastAsia="en-GB"/>
        </w:rPr>
        <w:t>Parish clerk to send this view to Mike Davies, the officer dealing with the matter.</w:t>
      </w:r>
    </w:p>
    <w:p w14:paraId="47BD6AC9" w14:textId="67AEB5A1" w:rsidR="004F5D10" w:rsidRDefault="004F5D10" w:rsidP="0080018A">
      <w:pPr>
        <w:pStyle w:val="ydp5cf428eayiv6247373223p2"/>
        <w:rPr>
          <w:rStyle w:val="ydp5cf428eayiv6247373223apple-converted-space"/>
          <w:rFonts w:asciiTheme="minorHAnsi" w:hAnsiTheme="minorHAnsi" w:cstheme="minorHAnsi"/>
          <w:color w:val="26282A"/>
          <w:sz w:val="28"/>
          <w:szCs w:val="28"/>
        </w:rPr>
      </w:pPr>
    </w:p>
    <w:p w14:paraId="6ED49A6B" w14:textId="378858D9" w:rsidR="00DA4E40" w:rsidRDefault="00DA4E40" w:rsidP="00DA4E40">
      <w:pPr>
        <w:rPr>
          <w:b/>
          <w:bCs/>
          <w:sz w:val="28"/>
          <w:szCs w:val="28"/>
          <w:u w:val="single"/>
        </w:rPr>
      </w:pPr>
      <w:r w:rsidRPr="008E54AD">
        <w:rPr>
          <w:b/>
          <w:bCs/>
          <w:sz w:val="28"/>
          <w:szCs w:val="28"/>
        </w:rPr>
        <w:t xml:space="preserve">ITEM </w:t>
      </w:r>
      <w:r w:rsidR="00B24214" w:rsidRPr="008E54AD">
        <w:rPr>
          <w:b/>
          <w:bCs/>
          <w:sz w:val="28"/>
          <w:szCs w:val="28"/>
        </w:rPr>
        <w:t>7</w:t>
      </w:r>
      <w:r w:rsidRPr="008E54AD">
        <w:rPr>
          <w:b/>
          <w:bCs/>
          <w:sz w:val="28"/>
          <w:szCs w:val="28"/>
        </w:rPr>
        <w:t>.</w:t>
      </w:r>
      <w:r w:rsidRPr="008E54AD">
        <w:rPr>
          <w:sz w:val="28"/>
          <w:szCs w:val="28"/>
        </w:rPr>
        <w:t xml:space="preserve"> </w:t>
      </w:r>
      <w:r w:rsidRPr="004F5D10">
        <w:rPr>
          <w:b/>
          <w:bCs/>
          <w:sz w:val="28"/>
          <w:szCs w:val="28"/>
          <w:u w:val="single"/>
        </w:rPr>
        <w:t>Update on the Neighbourhood Plan</w:t>
      </w:r>
    </w:p>
    <w:p w14:paraId="148211CD" w14:textId="08133CA1" w:rsidR="006108A9" w:rsidRPr="006108A9" w:rsidRDefault="006108A9" w:rsidP="006108A9">
      <w:pPr>
        <w:pStyle w:val="ydp5cf428eayiv6247373223p2"/>
        <w:rPr>
          <w:rStyle w:val="ydp5cf428eayiv6247373223s2"/>
          <w:rFonts w:asciiTheme="minorHAnsi" w:hAnsiTheme="minorHAnsi" w:cstheme="minorHAnsi"/>
          <w:color w:val="26282A"/>
          <w:sz w:val="28"/>
          <w:szCs w:val="28"/>
        </w:rPr>
      </w:pPr>
      <w:r w:rsidRPr="006108A9">
        <w:rPr>
          <w:rStyle w:val="ydp5cf428eayiv6247373223s2"/>
          <w:rFonts w:asciiTheme="minorHAnsi" w:hAnsiTheme="minorHAnsi" w:cstheme="minorHAnsi"/>
          <w:color w:val="26282A"/>
          <w:sz w:val="28"/>
          <w:szCs w:val="28"/>
        </w:rPr>
        <w:t>Neighbourhood Plan</w:t>
      </w:r>
      <w:r>
        <w:rPr>
          <w:rStyle w:val="ydp5cf428eayiv6247373223s2"/>
          <w:rFonts w:asciiTheme="minorHAnsi" w:hAnsiTheme="minorHAnsi" w:cstheme="minorHAnsi"/>
          <w:color w:val="26282A"/>
          <w:sz w:val="28"/>
          <w:szCs w:val="28"/>
        </w:rPr>
        <w:t xml:space="preserve"> – Statement from Councillor Toppings report to the parish council.</w:t>
      </w:r>
    </w:p>
    <w:p w14:paraId="5CF1A23D" w14:textId="77777777" w:rsidR="006108A9" w:rsidRPr="006108A9" w:rsidRDefault="006108A9" w:rsidP="006108A9">
      <w:pPr>
        <w:pStyle w:val="ydp5cf428eayiv6247373223p2"/>
        <w:rPr>
          <w:rFonts w:asciiTheme="minorHAnsi" w:hAnsiTheme="minorHAnsi" w:cstheme="minorHAnsi"/>
          <w:sz w:val="28"/>
          <w:szCs w:val="28"/>
        </w:rPr>
      </w:pPr>
      <w:r w:rsidRPr="006108A9">
        <w:rPr>
          <w:rStyle w:val="ydp5cf428eayiv6247373223s2"/>
          <w:rFonts w:asciiTheme="minorHAnsi" w:hAnsiTheme="minorHAnsi" w:cstheme="minorHAnsi"/>
          <w:color w:val="26282A"/>
          <w:sz w:val="28"/>
          <w:szCs w:val="28"/>
        </w:rPr>
        <w:t>I believe that the plan is almost ready for presentation to the village and I think that after all the hard work of the steering committee over the last few years now is the time for the parish council to formally own the plan. Accordingly I am stepping down as the chair of the steering group.</w:t>
      </w:r>
    </w:p>
    <w:p w14:paraId="3CE9E3EA" w14:textId="77777777" w:rsidR="006108A9" w:rsidRPr="006108A9" w:rsidRDefault="006108A9" w:rsidP="006108A9">
      <w:pPr>
        <w:pStyle w:val="ydp5cf428eayiv6247373223p1"/>
        <w:rPr>
          <w:rFonts w:asciiTheme="minorHAnsi" w:hAnsiTheme="minorHAnsi" w:cstheme="minorHAnsi"/>
          <w:color w:val="26282A"/>
          <w:sz w:val="28"/>
          <w:szCs w:val="28"/>
        </w:rPr>
      </w:pPr>
      <w:r w:rsidRPr="006108A9">
        <w:rPr>
          <w:rStyle w:val="ydp5cf428eayiv6247373223s2"/>
          <w:rFonts w:asciiTheme="minorHAnsi" w:hAnsiTheme="minorHAnsi" w:cstheme="minorHAnsi"/>
          <w:color w:val="26282A"/>
          <w:sz w:val="28"/>
          <w:szCs w:val="28"/>
        </w:rPr>
        <w:t>This is now for the parish council to take the plan to the village and publicise it, run some soft consultation, take on board any comments and make any adjustments before putting it to South Cambs for a second health check and then the referendum. Foxton neighbourhood plan is at about the same stage - a number of plans in nearby villages have stalled and there is no need for this to happen at Whittlesford. It is a distinctive plan not one taken from off the shelf.</w:t>
      </w:r>
      <w:r w:rsidRPr="006108A9">
        <w:rPr>
          <w:rStyle w:val="ydp5cf428eayiv6247373223apple-converted-space"/>
          <w:rFonts w:asciiTheme="minorHAnsi" w:hAnsiTheme="minorHAnsi" w:cstheme="minorHAnsi"/>
          <w:color w:val="26282A"/>
          <w:sz w:val="28"/>
          <w:szCs w:val="28"/>
        </w:rPr>
        <w:t> </w:t>
      </w:r>
    </w:p>
    <w:p w14:paraId="73D9551B" w14:textId="650993F9" w:rsidR="006108A9" w:rsidRDefault="006108A9" w:rsidP="006108A9">
      <w:pPr>
        <w:pStyle w:val="ydp5cf428eayiv6247373223p1"/>
        <w:rPr>
          <w:rStyle w:val="ydp5cf428eayiv6247373223s2"/>
          <w:rFonts w:asciiTheme="minorHAnsi" w:hAnsiTheme="minorHAnsi" w:cstheme="minorHAnsi"/>
          <w:color w:val="26282A"/>
          <w:sz w:val="28"/>
          <w:szCs w:val="28"/>
        </w:rPr>
      </w:pPr>
      <w:r w:rsidRPr="006108A9">
        <w:rPr>
          <w:rStyle w:val="ydp5cf428eayiv6247373223s2"/>
          <w:rFonts w:asciiTheme="minorHAnsi" w:hAnsiTheme="minorHAnsi" w:cstheme="minorHAnsi"/>
          <w:color w:val="26282A"/>
          <w:sz w:val="28"/>
          <w:szCs w:val="28"/>
        </w:rPr>
        <w:t xml:space="preserve">I would like to thank the members of the steering group: Alan Oswald, Martin Livermore, Ken Winterbottom, Pamela Freeman, Ashely Arborn and Tim Stone </w:t>
      </w:r>
      <w:r w:rsidRPr="006108A9">
        <w:rPr>
          <w:rStyle w:val="ydp5cf428eayiv6247373223s2"/>
          <w:rFonts w:asciiTheme="minorHAnsi" w:hAnsiTheme="minorHAnsi" w:cstheme="minorHAnsi"/>
          <w:color w:val="26282A"/>
          <w:sz w:val="28"/>
          <w:szCs w:val="28"/>
        </w:rPr>
        <w:lastRenderedPageBreak/>
        <w:t>for their hard work and assistance at many evening meetings, and to our two admin supporters, Jo Denny and Trudi Davidson, for their hard work.</w:t>
      </w:r>
    </w:p>
    <w:p w14:paraId="3B7EAD18" w14:textId="26CCC8C0" w:rsidR="006108A9" w:rsidRPr="006108A9" w:rsidRDefault="006108A9" w:rsidP="006108A9">
      <w:pPr>
        <w:pStyle w:val="ydp5cf428eayiv6247373223p1"/>
        <w:rPr>
          <w:rFonts w:asciiTheme="minorHAnsi" w:hAnsiTheme="minorHAnsi" w:cstheme="minorHAnsi"/>
          <w:color w:val="26282A"/>
          <w:sz w:val="28"/>
          <w:szCs w:val="28"/>
        </w:rPr>
      </w:pPr>
      <w:r>
        <w:rPr>
          <w:rStyle w:val="ydp5cf428eayiv6247373223s2"/>
          <w:rFonts w:asciiTheme="minorHAnsi" w:hAnsiTheme="minorHAnsi" w:cstheme="minorHAnsi"/>
          <w:color w:val="26282A"/>
          <w:sz w:val="28"/>
          <w:szCs w:val="28"/>
        </w:rPr>
        <w:t>Chairman of the Parish Council – Arthur Greaves will now chair the steering group.</w:t>
      </w:r>
    </w:p>
    <w:p w14:paraId="7D3427E4" w14:textId="0C2799AF" w:rsidR="003979A9" w:rsidRDefault="002673F1" w:rsidP="00DA4E40">
      <w:pPr>
        <w:rPr>
          <w:b/>
          <w:bCs/>
          <w:sz w:val="28"/>
          <w:szCs w:val="28"/>
          <w:u w:val="single"/>
        </w:rPr>
      </w:pPr>
      <w:r w:rsidRPr="008E54AD">
        <w:rPr>
          <w:b/>
          <w:bCs/>
          <w:sz w:val="28"/>
          <w:szCs w:val="28"/>
        </w:rPr>
        <w:t xml:space="preserve">ITEM </w:t>
      </w:r>
      <w:r w:rsidR="00B24214" w:rsidRPr="008E54AD">
        <w:rPr>
          <w:b/>
          <w:bCs/>
          <w:sz w:val="28"/>
          <w:szCs w:val="28"/>
        </w:rPr>
        <w:t>8</w:t>
      </w:r>
      <w:r w:rsidRPr="008E54AD">
        <w:rPr>
          <w:sz w:val="28"/>
          <w:szCs w:val="28"/>
        </w:rPr>
        <w:t xml:space="preserve">. </w:t>
      </w:r>
      <w:r w:rsidRPr="006108A9">
        <w:rPr>
          <w:b/>
          <w:bCs/>
          <w:sz w:val="28"/>
          <w:szCs w:val="28"/>
          <w:u w:val="single"/>
        </w:rPr>
        <w:t>Update o</w:t>
      </w:r>
      <w:r w:rsidR="000974F1" w:rsidRPr="006108A9">
        <w:rPr>
          <w:b/>
          <w:bCs/>
          <w:sz w:val="28"/>
          <w:szCs w:val="28"/>
          <w:u w:val="single"/>
        </w:rPr>
        <w:t xml:space="preserve">n </w:t>
      </w:r>
      <w:r w:rsidR="001D3174" w:rsidRPr="006108A9">
        <w:rPr>
          <w:b/>
          <w:bCs/>
          <w:sz w:val="28"/>
          <w:szCs w:val="28"/>
          <w:u w:val="single"/>
        </w:rPr>
        <w:t xml:space="preserve">the </w:t>
      </w:r>
      <w:r w:rsidR="00F37B6E" w:rsidRPr="006108A9">
        <w:rPr>
          <w:b/>
          <w:bCs/>
          <w:sz w:val="28"/>
          <w:szCs w:val="28"/>
          <w:u w:val="single"/>
        </w:rPr>
        <w:t>Duxford</w:t>
      </w:r>
      <w:r w:rsidR="00713F40" w:rsidRPr="006108A9">
        <w:rPr>
          <w:b/>
          <w:bCs/>
          <w:sz w:val="28"/>
          <w:szCs w:val="28"/>
          <w:u w:val="single"/>
        </w:rPr>
        <w:t xml:space="preserve"> Neighbours Forum </w:t>
      </w:r>
    </w:p>
    <w:p w14:paraId="24B0D94E" w14:textId="77777777" w:rsidR="00F840E4" w:rsidRDefault="00F840E4" w:rsidP="00F840E4">
      <w:pPr>
        <w:spacing w:after="0" w:line="240" w:lineRule="auto"/>
        <w:rPr>
          <w:rFonts w:eastAsia="Times New Roman" w:cstheme="minorHAnsi"/>
          <w:b/>
          <w:bCs/>
          <w:color w:val="26282A"/>
          <w:sz w:val="28"/>
          <w:szCs w:val="28"/>
          <w:u w:val="single"/>
          <w:shd w:val="clear" w:color="auto" w:fill="FFFFFF"/>
          <w:lang w:eastAsia="en-GB"/>
        </w:rPr>
      </w:pPr>
      <w:r>
        <w:rPr>
          <w:rFonts w:eastAsia="Times New Roman" w:cstheme="minorHAnsi"/>
          <w:b/>
          <w:bCs/>
          <w:color w:val="26282A"/>
          <w:sz w:val="28"/>
          <w:szCs w:val="28"/>
          <w:u w:val="single"/>
          <w:shd w:val="clear" w:color="auto" w:fill="FFFFFF"/>
          <w:lang w:eastAsia="en-GB"/>
        </w:rPr>
        <w:t>IWM DUXFORD NEIGHBOURS FORUM REPORT – TIM TEVERSHAM</w:t>
      </w:r>
    </w:p>
    <w:p w14:paraId="2F8D5BBB" w14:textId="77777777" w:rsidR="00F840E4" w:rsidRDefault="00F840E4" w:rsidP="00F840E4">
      <w:pPr>
        <w:spacing w:after="0" w:line="240" w:lineRule="auto"/>
        <w:rPr>
          <w:rFonts w:eastAsia="Times New Roman" w:cstheme="minorHAnsi"/>
          <w:b/>
          <w:bCs/>
          <w:color w:val="26282A"/>
          <w:sz w:val="28"/>
          <w:szCs w:val="28"/>
          <w:u w:val="single"/>
          <w:shd w:val="clear" w:color="auto" w:fill="FFFFFF"/>
          <w:lang w:eastAsia="en-GB"/>
        </w:rPr>
      </w:pPr>
    </w:p>
    <w:p w14:paraId="5D04D8F8" w14:textId="77777777" w:rsidR="00F840E4" w:rsidRDefault="00F840E4" w:rsidP="00F840E4">
      <w:pPr>
        <w:spacing w:after="0" w:line="240" w:lineRule="auto"/>
        <w:rPr>
          <w:rFonts w:eastAsia="Times New Roman" w:cstheme="minorHAnsi"/>
          <w:sz w:val="28"/>
          <w:szCs w:val="28"/>
          <w:lang w:eastAsia="en-GB"/>
        </w:rPr>
      </w:pPr>
      <w:r>
        <w:rPr>
          <w:rFonts w:eastAsia="Times New Roman" w:cstheme="minorHAnsi"/>
          <w:color w:val="26282A"/>
          <w:sz w:val="28"/>
          <w:szCs w:val="28"/>
          <w:shd w:val="clear" w:color="auto" w:fill="FFFFFF"/>
          <w:lang w:eastAsia="en-GB"/>
        </w:rPr>
        <w:t>A meeting was held for the Duxford neighbours forum on 20th November at the IWM. Attended by representatives from the Airfield and neighbouring village parish councils.</w:t>
      </w:r>
    </w:p>
    <w:p w14:paraId="1E04793D"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Marshalls are still looking at the three sites, Duxford, Wyton and Canfield. No decision has been reached yet but it is hoped to bring the choice down to two. Duxford is hampered with the A505 giving access limitations and the lack of available area for expansion. The Marshalls proposal does not include all the activities currently being carried out on the Cambridge site, just the aircraft maintenance side of the business. </w:t>
      </w:r>
    </w:p>
    <w:p w14:paraId="2CABD627"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Cambridgeshire is currently carrying out a study looking at the A505 and solutions. IWM met with Highways England,  options will be clear in spring 2020. Highways England are unwilling to commit until it has completed other projects in the area, namely the A14. It was made clear that duelling the A505 in its current position is not possible because of lack of space next to listed buildings. </w:t>
      </w:r>
    </w:p>
    <w:p w14:paraId="57436A76"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The Gonville and Cauis Avtec park will have a revised plan due for release early 2020. IWM are sympathetic with this proposal as it is a best fit for their requirements. </w:t>
      </w:r>
    </w:p>
    <w:p w14:paraId="505817F8"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Plans for the hotel development will be submitted to the planning committee in December, but may run into January. With no major objections lodged, contracts have been exchanged with the developer and work will begin in the new year, pending planning permission. </w:t>
      </w:r>
    </w:p>
    <w:p w14:paraId="5E9C5C89"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The masterplan is working on connecting narratives and themes across the site, with the aim to appeal to all ages. The Battle of Britain ops rooms will reopen in July 2020. Hanger 4 will be the next focus of redevelopment. </w:t>
      </w:r>
    </w:p>
    <w:p w14:paraId="2F96CCA3"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xml:space="preserve"> 2019 has seen the most successful airshow season ever. Aided by the Daks over Duxford event, which expected to attract 5,000 to 10,000 people, actually received 24,000. The May airshow also received 24,000, Flying Legends 32,000 and the Battle of Britain event in September attracted 38,000. The IWM found very positive responses with the refocus on accessibility and will continue this in 2020. The IWM Director said they are very serious about reducing traffic in </w:t>
      </w:r>
      <w:r>
        <w:rPr>
          <w:rFonts w:eastAsia="Times New Roman" w:cstheme="minorHAnsi"/>
          <w:color w:val="26282A"/>
          <w:sz w:val="28"/>
          <w:szCs w:val="28"/>
          <w:lang w:eastAsia="en-GB"/>
        </w:rPr>
        <w:lastRenderedPageBreak/>
        <w:t>the surrounding areas on airshow days, and are considering the ecological impact these events create. </w:t>
      </w:r>
    </w:p>
    <w:p w14:paraId="47354D06"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Advance ticket sales will continue in 2020 and the IWM have reduced on site parking by 2,000 vehicles, which will ease traffic congestion. 5,000 people used busses at the September airshow, this number will hopefully rise next year. IWM will continue to be supported by police motorcyclists as this is very effective in moving stationary traffic. IWM have been working with local landowners to plant hedgerows in an effort to deter people trespassing on their properties. </w:t>
      </w:r>
    </w:p>
    <w:p w14:paraId="62D8C7C7"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There were three reported incidents of noise from aircraft flying out of Duxford. One DC3 flew over a Duxford villagers residents house at legal height. Two complaints were received from Whittlesford, one involved a Yale aircraft flying over a residents house, and another involved a new resident to the village having an aircraft fly over their property, which happens to be under the flight path.</w:t>
      </w:r>
    </w:p>
    <w:p w14:paraId="31750D03"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Airshow tickets are on sale now for 2020, dates are :-</w:t>
      </w:r>
    </w:p>
    <w:p w14:paraId="7280FF42" w14:textId="77777777" w:rsidR="00F840E4" w:rsidRDefault="00F840E4" w:rsidP="00F840E4">
      <w:pPr>
        <w:spacing w:after="0" w:line="240" w:lineRule="auto"/>
        <w:rPr>
          <w:rFonts w:eastAsia="Times New Roman" w:cstheme="minorHAnsi"/>
          <w:color w:val="26282A"/>
          <w:sz w:val="28"/>
          <w:szCs w:val="28"/>
          <w:lang w:eastAsia="en-GB"/>
        </w:rPr>
      </w:pPr>
    </w:p>
    <w:p w14:paraId="59CD78A4"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 VE day 75th anniversary May 24th and 25th</w:t>
      </w:r>
    </w:p>
    <w:p w14:paraId="3A9A1A8C" w14:textId="77777777" w:rsidR="00F840E4" w:rsidRDefault="00F840E4" w:rsidP="00F840E4">
      <w:pPr>
        <w:spacing w:after="0" w:line="240" w:lineRule="auto"/>
        <w:rPr>
          <w:rFonts w:eastAsia="Times New Roman" w:cstheme="minorHAnsi"/>
          <w:color w:val="26282A"/>
          <w:sz w:val="28"/>
          <w:szCs w:val="28"/>
          <w:lang w:eastAsia="en-GB"/>
        </w:rPr>
      </w:pPr>
    </w:p>
    <w:p w14:paraId="44F94713"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Flying Legends June tbc</w:t>
      </w:r>
    </w:p>
    <w:p w14:paraId="2A28720E" w14:textId="77777777" w:rsidR="00F840E4" w:rsidRDefault="00F840E4" w:rsidP="00F840E4">
      <w:pPr>
        <w:spacing w:after="0" w:line="240" w:lineRule="auto"/>
        <w:rPr>
          <w:rFonts w:eastAsia="Times New Roman" w:cstheme="minorHAnsi"/>
          <w:color w:val="26282A"/>
          <w:sz w:val="28"/>
          <w:szCs w:val="28"/>
          <w:lang w:eastAsia="en-GB"/>
        </w:rPr>
      </w:pPr>
    </w:p>
    <w:p w14:paraId="32BA0B20" w14:textId="77777777" w:rsidR="00F840E4" w:rsidRDefault="00F840E4" w:rsidP="00F840E4">
      <w:pPr>
        <w:spacing w:after="0" w:line="240" w:lineRule="auto"/>
        <w:rPr>
          <w:rFonts w:eastAsia="Times New Roman" w:cstheme="minorHAnsi"/>
          <w:color w:val="26282A"/>
          <w:sz w:val="28"/>
          <w:szCs w:val="28"/>
          <w:lang w:eastAsia="en-GB"/>
        </w:rPr>
      </w:pPr>
      <w:r>
        <w:rPr>
          <w:rFonts w:eastAsia="Times New Roman" w:cstheme="minorHAnsi"/>
          <w:color w:val="26282A"/>
          <w:sz w:val="28"/>
          <w:szCs w:val="28"/>
          <w:lang w:eastAsia="en-GB"/>
        </w:rPr>
        <w:t>80th anniversary of the Battle of Britain 19th and 20th September.</w:t>
      </w:r>
    </w:p>
    <w:p w14:paraId="6E4EE7E8" w14:textId="77777777" w:rsidR="00F840E4" w:rsidRDefault="00F840E4" w:rsidP="00F840E4">
      <w:pPr>
        <w:spacing w:after="0" w:line="240" w:lineRule="auto"/>
        <w:rPr>
          <w:rFonts w:eastAsia="Times New Roman" w:cstheme="minorHAnsi"/>
          <w:color w:val="26282A"/>
          <w:sz w:val="28"/>
          <w:szCs w:val="28"/>
          <w:lang w:eastAsia="en-GB"/>
        </w:rPr>
      </w:pPr>
    </w:p>
    <w:p w14:paraId="3FDE2D63" w14:textId="14F74EE0" w:rsidR="00B86519" w:rsidRDefault="00B86519" w:rsidP="00F840E4">
      <w:pPr>
        <w:spacing w:after="0" w:line="240" w:lineRule="auto"/>
        <w:rPr>
          <w:b/>
          <w:bCs/>
          <w:sz w:val="28"/>
          <w:szCs w:val="28"/>
          <w:u w:val="single"/>
        </w:rPr>
      </w:pPr>
      <w:r w:rsidRPr="008E54AD">
        <w:rPr>
          <w:b/>
          <w:bCs/>
          <w:sz w:val="28"/>
          <w:szCs w:val="28"/>
        </w:rPr>
        <w:t xml:space="preserve">ITEM </w:t>
      </w:r>
      <w:r w:rsidR="00B24214" w:rsidRPr="008E54AD">
        <w:rPr>
          <w:b/>
          <w:bCs/>
          <w:sz w:val="28"/>
          <w:szCs w:val="28"/>
        </w:rPr>
        <w:t>9</w:t>
      </w:r>
      <w:r w:rsidRPr="008E54AD">
        <w:rPr>
          <w:sz w:val="28"/>
          <w:szCs w:val="28"/>
        </w:rPr>
        <w:t xml:space="preserve">. </w:t>
      </w:r>
      <w:r w:rsidRPr="00F840E4">
        <w:rPr>
          <w:b/>
          <w:bCs/>
          <w:sz w:val="28"/>
          <w:szCs w:val="28"/>
          <w:u w:val="single"/>
        </w:rPr>
        <w:t>To approve</w:t>
      </w:r>
      <w:r w:rsidR="005A057B" w:rsidRPr="00F840E4">
        <w:rPr>
          <w:b/>
          <w:bCs/>
          <w:sz w:val="28"/>
          <w:szCs w:val="28"/>
          <w:u w:val="single"/>
        </w:rPr>
        <w:t xml:space="preserve"> the </w:t>
      </w:r>
      <w:r w:rsidR="00C90F1F" w:rsidRPr="00F840E4">
        <w:rPr>
          <w:b/>
          <w:bCs/>
          <w:sz w:val="28"/>
          <w:szCs w:val="28"/>
          <w:u w:val="single"/>
        </w:rPr>
        <w:t xml:space="preserve">Precept for </w:t>
      </w:r>
      <w:r w:rsidR="008951A8" w:rsidRPr="00F840E4">
        <w:rPr>
          <w:b/>
          <w:bCs/>
          <w:sz w:val="28"/>
          <w:szCs w:val="28"/>
          <w:u w:val="single"/>
        </w:rPr>
        <w:t>2020/21</w:t>
      </w:r>
      <w:r w:rsidR="00951DAB" w:rsidRPr="00F840E4">
        <w:rPr>
          <w:b/>
          <w:bCs/>
          <w:sz w:val="28"/>
          <w:szCs w:val="28"/>
          <w:u w:val="single"/>
        </w:rPr>
        <w:t xml:space="preserve"> </w:t>
      </w:r>
      <w:r w:rsidR="00AD154B" w:rsidRPr="00F840E4">
        <w:rPr>
          <w:b/>
          <w:bCs/>
          <w:sz w:val="28"/>
          <w:szCs w:val="28"/>
          <w:u w:val="single"/>
        </w:rPr>
        <w:t>and various</w:t>
      </w:r>
      <w:r w:rsidR="00E22214" w:rsidRPr="00F840E4">
        <w:rPr>
          <w:b/>
          <w:bCs/>
          <w:sz w:val="28"/>
          <w:szCs w:val="28"/>
          <w:u w:val="single"/>
        </w:rPr>
        <w:t xml:space="preserve"> other items discussed</w:t>
      </w:r>
      <w:r w:rsidR="00C91050" w:rsidRPr="00F840E4">
        <w:rPr>
          <w:b/>
          <w:bCs/>
          <w:sz w:val="28"/>
          <w:szCs w:val="28"/>
          <w:u w:val="single"/>
        </w:rPr>
        <w:t xml:space="preserve"> </w:t>
      </w:r>
      <w:r w:rsidR="005A057B" w:rsidRPr="00F840E4">
        <w:rPr>
          <w:b/>
          <w:bCs/>
          <w:sz w:val="28"/>
          <w:szCs w:val="28"/>
          <w:u w:val="single"/>
        </w:rPr>
        <w:t xml:space="preserve">following </w:t>
      </w:r>
      <w:r w:rsidR="00C91050" w:rsidRPr="00F840E4">
        <w:rPr>
          <w:b/>
          <w:bCs/>
          <w:sz w:val="28"/>
          <w:szCs w:val="28"/>
          <w:u w:val="single"/>
        </w:rPr>
        <w:t>on from</w:t>
      </w:r>
      <w:r w:rsidR="005A057B" w:rsidRPr="00F840E4">
        <w:rPr>
          <w:b/>
          <w:bCs/>
          <w:sz w:val="28"/>
          <w:szCs w:val="28"/>
          <w:u w:val="single"/>
        </w:rPr>
        <w:t xml:space="preserve"> Finance Meeting</w:t>
      </w:r>
      <w:r w:rsidR="00C91050" w:rsidRPr="00F840E4">
        <w:rPr>
          <w:b/>
          <w:bCs/>
          <w:sz w:val="28"/>
          <w:szCs w:val="28"/>
          <w:u w:val="single"/>
        </w:rPr>
        <w:t xml:space="preserve"> of 26</w:t>
      </w:r>
      <w:r w:rsidR="00C91050" w:rsidRPr="00F840E4">
        <w:rPr>
          <w:b/>
          <w:bCs/>
          <w:sz w:val="28"/>
          <w:szCs w:val="28"/>
          <w:u w:val="single"/>
          <w:vertAlign w:val="superscript"/>
        </w:rPr>
        <w:t>th</w:t>
      </w:r>
      <w:r w:rsidR="00C91050" w:rsidRPr="00F840E4">
        <w:rPr>
          <w:b/>
          <w:bCs/>
          <w:sz w:val="28"/>
          <w:szCs w:val="28"/>
          <w:u w:val="single"/>
        </w:rPr>
        <w:t xml:space="preserve"> November 2019</w:t>
      </w:r>
    </w:p>
    <w:p w14:paraId="6E99B36D" w14:textId="19854473" w:rsidR="00D368AE" w:rsidRDefault="00D368AE" w:rsidP="00F840E4">
      <w:pPr>
        <w:spacing w:after="0" w:line="240" w:lineRule="auto"/>
        <w:rPr>
          <w:b/>
          <w:bCs/>
          <w:sz w:val="28"/>
          <w:szCs w:val="28"/>
          <w:u w:val="single"/>
        </w:rPr>
      </w:pPr>
    </w:p>
    <w:p w14:paraId="289FC054" w14:textId="786DDFF5" w:rsidR="00D368AE" w:rsidRDefault="00D368AE" w:rsidP="00F840E4">
      <w:pPr>
        <w:spacing w:after="0" w:line="240" w:lineRule="auto"/>
        <w:rPr>
          <w:sz w:val="28"/>
          <w:szCs w:val="28"/>
        </w:rPr>
      </w:pPr>
      <w:r>
        <w:rPr>
          <w:sz w:val="28"/>
          <w:szCs w:val="28"/>
        </w:rPr>
        <w:t>Following the recent finance meeting held on 26</w:t>
      </w:r>
      <w:r w:rsidRPr="00D368AE">
        <w:rPr>
          <w:sz w:val="28"/>
          <w:szCs w:val="28"/>
          <w:vertAlign w:val="superscript"/>
        </w:rPr>
        <w:t>th</w:t>
      </w:r>
      <w:r>
        <w:rPr>
          <w:sz w:val="28"/>
          <w:szCs w:val="28"/>
        </w:rPr>
        <w:t xml:space="preserve"> November where the majority of councillors voted to increase the precept within a range of £8,000 - £15,000.</w:t>
      </w:r>
    </w:p>
    <w:p w14:paraId="37DD2925" w14:textId="2A35A77A" w:rsidR="00D368AE" w:rsidRDefault="00D368AE" w:rsidP="00F840E4">
      <w:pPr>
        <w:spacing w:after="0" w:line="240" w:lineRule="auto"/>
        <w:rPr>
          <w:sz w:val="28"/>
          <w:szCs w:val="28"/>
        </w:rPr>
      </w:pPr>
      <w:r>
        <w:rPr>
          <w:sz w:val="28"/>
          <w:szCs w:val="28"/>
        </w:rPr>
        <w:t>After much discussion the chairman proposed that the precept was raised by £10,000 this was seconded by Vice Chair Tim Teversham.</w:t>
      </w:r>
    </w:p>
    <w:p w14:paraId="6766B554" w14:textId="3E82E068" w:rsidR="00D368AE" w:rsidRDefault="00D368AE" w:rsidP="00F840E4">
      <w:pPr>
        <w:spacing w:after="0" w:line="240" w:lineRule="auto"/>
        <w:rPr>
          <w:sz w:val="28"/>
          <w:szCs w:val="28"/>
        </w:rPr>
      </w:pPr>
      <w:r>
        <w:rPr>
          <w:sz w:val="28"/>
          <w:szCs w:val="28"/>
        </w:rPr>
        <w:t>The increase is required to stay within budget and the chairman suggested that he writes an article for the Look magazine to notify the parishioners of why another increase is needed.</w:t>
      </w:r>
    </w:p>
    <w:p w14:paraId="3DE7BA1E" w14:textId="7DDBDD8C" w:rsidR="00D368AE" w:rsidRDefault="00D368AE" w:rsidP="00F840E4">
      <w:pPr>
        <w:spacing w:after="0" w:line="240" w:lineRule="auto"/>
        <w:rPr>
          <w:sz w:val="28"/>
          <w:szCs w:val="28"/>
        </w:rPr>
      </w:pPr>
    </w:p>
    <w:p w14:paraId="76CF3D17" w14:textId="52CB87A8" w:rsidR="00D368AE" w:rsidRDefault="00D368AE" w:rsidP="00F840E4">
      <w:pPr>
        <w:spacing w:after="0" w:line="240" w:lineRule="auto"/>
        <w:rPr>
          <w:sz w:val="28"/>
          <w:szCs w:val="28"/>
        </w:rPr>
      </w:pPr>
      <w:r>
        <w:rPr>
          <w:sz w:val="28"/>
          <w:szCs w:val="28"/>
        </w:rPr>
        <w:t>All councillors present also approved to purchase 3 fixed speed monitors and the suggested locations were Duxford Road / Moorfield Road, North Road and Newton and or Hill Farm Road.</w:t>
      </w:r>
    </w:p>
    <w:p w14:paraId="65200F78" w14:textId="5BB68768" w:rsidR="00D368AE" w:rsidRPr="00D368AE" w:rsidRDefault="00D368AE" w:rsidP="00F840E4">
      <w:pPr>
        <w:spacing w:after="0" w:line="240" w:lineRule="auto"/>
        <w:rPr>
          <w:sz w:val="28"/>
          <w:szCs w:val="28"/>
        </w:rPr>
      </w:pPr>
      <w:r>
        <w:rPr>
          <w:sz w:val="28"/>
          <w:szCs w:val="28"/>
        </w:rPr>
        <w:t xml:space="preserve">Costings are approx. </w:t>
      </w:r>
      <w:r w:rsidR="005C1793">
        <w:rPr>
          <w:sz w:val="28"/>
          <w:szCs w:val="28"/>
        </w:rPr>
        <w:t>£2,500 per unit. This will be funded from section 106 money held in the NS &amp; I account.</w:t>
      </w:r>
    </w:p>
    <w:p w14:paraId="35201CA3" w14:textId="174854C9" w:rsidR="00DA4E40" w:rsidRDefault="00DA4E40" w:rsidP="00DA4E40">
      <w:pPr>
        <w:rPr>
          <w:b/>
          <w:bCs/>
          <w:sz w:val="28"/>
          <w:szCs w:val="28"/>
          <w:u w:val="single"/>
        </w:rPr>
      </w:pPr>
      <w:r w:rsidRPr="008E54AD">
        <w:rPr>
          <w:b/>
          <w:bCs/>
          <w:sz w:val="28"/>
          <w:szCs w:val="28"/>
        </w:rPr>
        <w:lastRenderedPageBreak/>
        <w:t>ITEM</w:t>
      </w:r>
      <w:r w:rsidR="005A057B" w:rsidRPr="008E54AD">
        <w:rPr>
          <w:b/>
          <w:bCs/>
          <w:sz w:val="28"/>
          <w:szCs w:val="28"/>
        </w:rPr>
        <w:t xml:space="preserve"> </w:t>
      </w:r>
      <w:r w:rsidR="00B24214" w:rsidRPr="008E54AD">
        <w:rPr>
          <w:b/>
          <w:bCs/>
          <w:sz w:val="28"/>
          <w:szCs w:val="28"/>
        </w:rPr>
        <w:t>10</w:t>
      </w:r>
      <w:r w:rsidRPr="008E54AD">
        <w:rPr>
          <w:b/>
          <w:bCs/>
          <w:sz w:val="28"/>
          <w:szCs w:val="28"/>
        </w:rPr>
        <w:t>.</w:t>
      </w:r>
      <w:r w:rsidRPr="008E54AD">
        <w:rPr>
          <w:sz w:val="28"/>
          <w:szCs w:val="28"/>
        </w:rPr>
        <w:t xml:space="preserve"> </w:t>
      </w:r>
      <w:r w:rsidRPr="00A35F05">
        <w:rPr>
          <w:b/>
          <w:bCs/>
          <w:sz w:val="28"/>
          <w:szCs w:val="28"/>
          <w:u w:val="single"/>
        </w:rPr>
        <w:t>Planning Report</w:t>
      </w:r>
      <w:r w:rsidR="00D368AE">
        <w:rPr>
          <w:b/>
          <w:bCs/>
          <w:sz w:val="28"/>
          <w:szCs w:val="28"/>
          <w:u w:val="single"/>
        </w:rPr>
        <w:t xml:space="preserve"> </w:t>
      </w:r>
    </w:p>
    <w:p w14:paraId="4CE9681A" w14:textId="6BE03FAA" w:rsidR="00D368AE" w:rsidRPr="00D368AE" w:rsidRDefault="00D368AE" w:rsidP="00DA4E40">
      <w:pPr>
        <w:rPr>
          <w:sz w:val="28"/>
          <w:szCs w:val="28"/>
        </w:rPr>
      </w:pPr>
      <w:r>
        <w:rPr>
          <w:sz w:val="28"/>
          <w:szCs w:val="28"/>
        </w:rPr>
        <w:t>The following applications were discussed</w:t>
      </w:r>
    </w:p>
    <w:p w14:paraId="02356DD2" w14:textId="0D9FAC47" w:rsidR="006724E4" w:rsidRPr="008E54AD" w:rsidRDefault="00F903A0" w:rsidP="00DA4E40">
      <w:pPr>
        <w:rPr>
          <w:sz w:val="28"/>
          <w:szCs w:val="28"/>
        </w:rPr>
      </w:pPr>
      <w:r w:rsidRPr="008E54AD">
        <w:rPr>
          <w:b/>
          <w:bCs/>
          <w:sz w:val="28"/>
          <w:szCs w:val="28"/>
        </w:rPr>
        <w:t>S/2928</w:t>
      </w:r>
      <w:r w:rsidR="000C07E1" w:rsidRPr="008E54AD">
        <w:rPr>
          <w:b/>
          <w:bCs/>
          <w:sz w:val="28"/>
          <w:szCs w:val="28"/>
        </w:rPr>
        <w:t xml:space="preserve">/19/LB </w:t>
      </w:r>
      <w:r w:rsidR="00A16A26" w:rsidRPr="008E54AD">
        <w:rPr>
          <w:sz w:val="28"/>
          <w:szCs w:val="28"/>
        </w:rPr>
        <w:t>–</w:t>
      </w:r>
      <w:r w:rsidR="000C07E1" w:rsidRPr="008E54AD">
        <w:rPr>
          <w:sz w:val="28"/>
          <w:szCs w:val="28"/>
        </w:rPr>
        <w:t xml:space="preserve"> </w:t>
      </w:r>
      <w:r w:rsidR="00A16A26" w:rsidRPr="008E54AD">
        <w:rPr>
          <w:sz w:val="28"/>
          <w:szCs w:val="28"/>
        </w:rPr>
        <w:t>Building 10 IWM</w:t>
      </w:r>
      <w:r w:rsidR="00F22721" w:rsidRPr="008E54AD">
        <w:rPr>
          <w:sz w:val="28"/>
          <w:szCs w:val="28"/>
        </w:rPr>
        <w:t xml:space="preserve"> – Consultation Amendment</w:t>
      </w:r>
      <w:r w:rsidR="00CA6BF6">
        <w:rPr>
          <w:sz w:val="28"/>
          <w:szCs w:val="28"/>
        </w:rPr>
        <w:t xml:space="preserve"> only</w:t>
      </w:r>
    </w:p>
    <w:p w14:paraId="6F17D91D" w14:textId="38C84836" w:rsidR="0011011E" w:rsidRPr="008E54AD" w:rsidRDefault="0011011E" w:rsidP="00DA4E40">
      <w:pPr>
        <w:rPr>
          <w:sz w:val="28"/>
          <w:szCs w:val="28"/>
        </w:rPr>
      </w:pPr>
      <w:r w:rsidRPr="008E54AD">
        <w:rPr>
          <w:b/>
          <w:bCs/>
          <w:sz w:val="28"/>
          <w:szCs w:val="28"/>
        </w:rPr>
        <w:t>S/2927/19/</w:t>
      </w:r>
      <w:r w:rsidR="005004B9" w:rsidRPr="008E54AD">
        <w:rPr>
          <w:b/>
          <w:bCs/>
          <w:sz w:val="28"/>
          <w:szCs w:val="28"/>
        </w:rPr>
        <w:t>FL</w:t>
      </w:r>
      <w:r w:rsidR="005004B9" w:rsidRPr="008E54AD">
        <w:rPr>
          <w:sz w:val="28"/>
          <w:szCs w:val="28"/>
        </w:rPr>
        <w:t xml:space="preserve"> – Building 10 IWM </w:t>
      </w:r>
      <w:r w:rsidR="00937926" w:rsidRPr="008E54AD">
        <w:rPr>
          <w:sz w:val="28"/>
          <w:szCs w:val="28"/>
        </w:rPr>
        <w:t>–</w:t>
      </w:r>
      <w:r w:rsidR="005004B9" w:rsidRPr="008E54AD">
        <w:rPr>
          <w:sz w:val="28"/>
          <w:szCs w:val="28"/>
        </w:rPr>
        <w:t xml:space="preserve"> </w:t>
      </w:r>
      <w:r w:rsidR="00937926" w:rsidRPr="008E54AD">
        <w:rPr>
          <w:sz w:val="28"/>
          <w:szCs w:val="28"/>
        </w:rPr>
        <w:t>Internal Refurbishment</w:t>
      </w:r>
      <w:r w:rsidR="00CA6BF6">
        <w:rPr>
          <w:sz w:val="28"/>
          <w:szCs w:val="28"/>
        </w:rPr>
        <w:t xml:space="preserve"> - Supports</w:t>
      </w:r>
    </w:p>
    <w:p w14:paraId="7CA6426A" w14:textId="3976065C" w:rsidR="002B1234" w:rsidRPr="008E54AD" w:rsidRDefault="002B1234" w:rsidP="00DA4E40">
      <w:pPr>
        <w:rPr>
          <w:sz w:val="28"/>
          <w:szCs w:val="28"/>
        </w:rPr>
      </w:pPr>
      <w:r w:rsidRPr="008E54AD">
        <w:rPr>
          <w:b/>
          <w:bCs/>
          <w:sz w:val="28"/>
          <w:szCs w:val="28"/>
        </w:rPr>
        <w:t>S/</w:t>
      </w:r>
      <w:r w:rsidR="00B611CF" w:rsidRPr="008E54AD">
        <w:rPr>
          <w:b/>
          <w:bCs/>
          <w:sz w:val="28"/>
          <w:szCs w:val="28"/>
        </w:rPr>
        <w:t>3449/19/FL</w:t>
      </w:r>
      <w:r w:rsidR="00B611CF" w:rsidRPr="008E54AD">
        <w:rPr>
          <w:sz w:val="28"/>
          <w:szCs w:val="28"/>
        </w:rPr>
        <w:t xml:space="preserve"> – 2 Knights Orchard </w:t>
      </w:r>
      <w:r w:rsidR="002B56DF" w:rsidRPr="008E54AD">
        <w:rPr>
          <w:sz w:val="28"/>
          <w:szCs w:val="28"/>
        </w:rPr>
        <w:t>–</w:t>
      </w:r>
      <w:r w:rsidR="00B611CF" w:rsidRPr="008E54AD">
        <w:rPr>
          <w:sz w:val="28"/>
          <w:szCs w:val="28"/>
        </w:rPr>
        <w:t xml:space="preserve"> </w:t>
      </w:r>
      <w:r w:rsidR="002B56DF" w:rsidRPr="008E54AD">
        <w:rPr>
          <w:sz w:val="28"/>
          <w:szCs w:val="28"/>
        </w:rPr>
        <w:t>Withdrawn letter</w:t>
      </w:r>
    </w:p>
    <w:p w14:paraId="7FDECDF6" w14:textId="2615EC2A" w:rsidR="002B56DF" w:rsidRPr="008E54AD" w:rsidRDefault="002B56DF" w:rsidP="00DA4E40">
      <w:pPr>
        <w:rPr>
          <w:sz w:val="28"/>
          <w:szCs w:val="28"/>
        </w:rPr>
      </w:pPr>
      <w:r w:rsidRPr="008E54AD">
        <w:rPr>
          <w:b/>
          <w:bCs/>
          <w:sz w:val="28"/>
          <w:szCs w:val="28"/>
        </w:rPr>
        <w:t>S</w:t>
      </w:r>
      <w:r w:rsidR="003533DF" w:rsidRPr="008E54AD">
        <w:rPr>
          <w:b/>
          <w:bCs/>
          <w:sz w:val="28"/>
          <w:szCs w:val="28"/>
        </w:rPr>
        <w:t>/4121/19/TP</w:t>
      </w:r>
      <w:r w:rsidR="003533DF" w:rsidRPr="008E54AD">
        <w:rPr>
          <w:sz w:val="28"/>
          <w:szCs w:val="28"/>
        </w:rPr>
        <w:t xml:space="preserve"> – 16 Scotts Gardens </w:t>
      </w:r>
      <w:r w:rsidR="00564F14" w:rsidRPr="008E54AD">
        <w:rPr>
          <w:sz w:val="28"/>
          <w:szCs w:val="28"/>
        </w:rPr>
        <w:t>–</w:t>
      </w:r>
      <w:r w:rsidR="003533DF" w:rsidRPr="008E54AD">
        <w:rPr>
          <w:sz w:val="28"/>
          <w:szCs w:val="28"/>
        </w:rPr>
        <w:t xml:space="preserve"> </w:t>
      </w:r>
      <w:r w:rsidR="00564F14" w:rsidRPr="008E54AD">
        <w:rPr>
          <w:sz w:val="28"/>
          <w:szCs w:val="28"/>
        </w:rPr>
        <w:t>Tree (Parish consultation)</w:t>
      </w:r>
    </w:p>
    <w:p w14:paraId="7F9179DD" w14:textId="77777777" w:rsidR="00CA6BF6" w:rsidRDefault="00870062" w:rsidP="00DA4E40">
      <w:pPr>
        <w:rPr>
          <w:sz w:val="28"/>
          <w:szCs w:val="28"/>
        </w:rPr>
      </w:pPr>
      <w:r w:rsidRPr="008E54AD">
        <w:rPr>
          <w:b/>
          <w:bCs/>
          <w:sz w:val="28"/>
          <w:szCs w:val="28"/>
        </w:rPr>
        <w:t>S/3969/19/FL</w:t>
      </w:r>
      <w:r w:rsidRPr="008E54AD">
        <w:rPr>
          <w:sz w:val="28"/>
          <w:szCs w:val="28"/>
        </w:rPr>
        <w:t xml:space="preserve"> </w:t>
      </w:r>
      <w:r w:rsidR="00BB62BE" w:rsidRPr="008E54AD">
        <w:rPr>
          <w:sz w:val="28"/>
          <w:szCs w:val="28"/>
        </w:rPr>
        <w:t>–</w:t>
      </w:r>
      <w:r w:rsidRPr="008E54AD">
        <w:rPr>
          <w:sz w:val="28"/>
          <w:szCs w:val="28"/>
        </w:rPr>
        <w:t xml:space="preserve"> </w:t>
      </w:r>
      <w:r w:rsidR="00BB62BE" w:rsidRPr="008E54AD">
        <w:rPr>
          <w:sz w:val="28"/>
          <w:szCs w:val="28"/>
        </w:rPr>
        <w:t>99 Duxford Road – Single storey side and rear extension</w:t>
      </w:r>
      <w:r w:rsidR="00CA6BF6">
        <w:rPr>
          <w:sz w:val="28"/>
          <w:szCs w:val="28"/>
        </w:rPr>
        <w:t xml:space="preserve"> </w:t>
      </w:r>
    </w:p>
    <w:p w14:paraId="3211C7D9" w14:textId="0B3FC228" w:rsidR="00564F14" w:rsidRPr="008E54AD" w:rsidRDefault="00CA6BF6" w:rsidP="00DA4E40">
      <w:pPr>
        <w:rPr>
          <w:sz w:val="28"/>
          <w:szCs w:val="28"/>
        </w:rPr>
      </w:pPr>
      <w:r>
        <w:rPr>
          <w:sz w:val="28"/>
          <w:szCs w:val="28"/>
        </w:rPr>
        <w:t xml:space="preserve">                              No Objections.</w:t>
      </w:r>
      <w:r w:rsidR="00BB62BE" w:rsidRPr="008E54AD">
        <w:rPr>
          <w:sz w:val="28"/>
          <w:szCs w:val="28"/>
        </w:rPr>
        <w:t xml:space="preserve"> </w:t>
      </w:r>
    </w:p>
    <w:p w14:paraId="03E3F012" w14:textId="28082A36" w:rsidR="00873C77" w:rsidRDefault="009B6EFB" w:rsidP="00DA4E40">
      <w:pPr>
        <w:rPr>
          <w:sz w:val="28"/>
          <w:szCs w:val="28"/>
        </w:rPr>
      </w:pPr>
      <w:r w:rsidRPr="008E54AD">
        <w:rPr>
          <w:b/>
          <w:bCs/>
          <w:sz w:val="28"/>
          <w:szCs w:val="28"/>
        </w:rPr>
        <w:t>S/</w:t>
      </w:r>
      <w:r w:rsidR="00776887" w:rsidRPr="008E54AD">
        <w:rPr>
          <w:b/>
          <w:bCs/>
          <w:sz w:val="28"/>
          <w:szCs w:val="28"/>
        </w:rPr>
        <w:t>3977/19/FL</w:t>
      </w:r>
      <w:r w:rsidR="00776887" w:rsidRPr="008E54AD">
        <w:rPr>
          <w:sz w:val="28"/>
          <w:szCs w:val="28"/>
        </w:rPr>
        <w:t xml:space="preserve"> </w:t>
      </w:r>
      <w:r w:rsidR="000E7E43" w:rsidRPr="008E54AD">
        <w:rPr>
          <w:sz w:val="28"/>
          <w:szCs w:val="28"/>
        </w:rPr>
        <w:t>–</w:t>
      </w:r>
      <w:r w:rsidR="00776887" w:rsidRPr="008E54AD">
        <w:rPr>
          <w:sz w:val="28"/>
          <w:szCs w:val="28"/>
        </w:rPr>
        <w:t xml:space="preserve"> </w:t>
      </w:r>
      <w:r w:rsidR="000E7E43" w:rsidRPr="008E54AD">
        <w:rPr>
          <w:sz w:val="28"/>
          <w:szCs w:val="28"/>
        </w:rPr>
        <w:t xml:space="preserve">Cambridge Assessment </w:t>
      </w:r>
      <w:r w:rsidR="00D8682F" w:rsidRPr="008E54AD">
        <w:rPr>
          <w:sz w:val="28"/>
          <w:szCs w:val="28"/>
        </w:rPr>
        <w:t>–</w:t>
      </w:r>
      <w:r w:rsidR="000E7E43" w:rsidRPr="008E54AD">
        <w:rPr>
          <w:sz w:val="28"/>
          <w:szCs w:val="28"/>
        </w:rPr>
        <w:t xml:space="preserve"> </w:t>
      </w:r>
      <w:r w:rsidR="00D8682F" w:rsidRPr="008E54AD">
        <w:rPr>
          <w:sz w:val="28"/>
          <w:szCs w:val="28"/>
        </w:rPr>
        <w:t>Alterations to layout of Car Park C</w:t>
      </w:r>
    </w:p>
    <w:p w14:paraId="5C481D80" w14:textId="4F17BE91" w:rsidR="00CA6BF6" w:rsidRPr="008E54AD" w:rsidRDefault="00CA6BF6" w:rsidP="00DA4E40">
      <w:pPr>
        <w:rPr>
          <w:sz w:val="28"/>
          <w:szCs w:val="28"/>
        </w:rPr>
      </w:pPr>
      <w:r>
        <w:rPr>
          <w:sz w:val="28"/>
          <w:szCs w:val="28"/>
        </w:rPr>
        <w:t xml:space="preserve">                             No Objections.</w:t>
      </w:r>
    </w:p>
    <w:p w14:paraId="574C2B06" w14:textId="0AC55D22" w:rsidR="00D8682F" w:rsidRPr="008E54AD" w:rsidRDefault="00025B5F" w:rsidP="00DA4E40">
      <w:pPr>
        <w:rPr>
          <w:sz w:val="28"/>
          <w:szCs w:val="28"/>
        </w:rPr>
      </w:pPr>
      <w:r w:rsidRPr="008E54AD">
        <w:rPr>
          <w:b/>
          <w:bCs/>
          <w:sz w:val="28"/>
          <w:szCs w:val="28"/>
        </w:rPr>
        <w:t>S</w:t>
      </w:r>
      <w:r w:rsidR="009E3B46" w:rsidRPr="008E54AD">
        <w:rPr>
          <w:b/>
          <w:bCs/>
          <w:sz w:val="28"/>
          <w:szCs w:val="28"/>
        </w:rPr>
        <w:t>/</w:t>
      </w:r>
      <w:r w:rsidRPr="008E54AD">
        <w:rPr>
          <w:b/>
          <w:bCs/>
          <w:sz w:val="28"/>
          <w:szCs w:val="28"/>
        </w:rPr>
        <w:t>4020/19/DC</w:t>
      </w:r>
      <w:r w:rsidRPr="008E54AD">
        <w:rPr>
          <w:sz w:val="28"/>
          <w:szCs w:val="28"/>
        </w:rPr>
        <w:t xml:space="preserve"> – Sawston Trade Park </w:t>
      </w:r>
      <w:r w:rsidR="00BB0D1A" w:rsidRPr="008E54AD">
        <w:rPr>
          <w:sz w:val="28"/>
          <w:szCs w:val="28"/>
        </w:rPr>
        <w:t>–</w:t>
      </w:r>
      <w:r w:rsidRPr="008E54AD">
        <w:rPr>
          <w:sz w:val="28"/>
          <w:szCs w:val="28"/>
        </w:rPr>
        <w:t xml:space="preserve"> </w:t>
      </w:r>
      <w:r w:rsidR="00BB0D1A" w:rsidRPr="008E54AD">
        <w:rPr>
          <w:sz w:val="28"/>
          <w:szCs w:val="28"/>
        </w:rPr>
        <w:t>Discharge of Con</w:t>
      </w:r>
      <w:r w:rsidR="000C3303" w:rsidRPr="008E54AD">
        <w:rPr>
          <w:sz w:val="28"/>
          <w:szCs w:val="28"/>
        </w:rPr>
        <w:t>d</w:t>
      </w:r>
      <w:r w:rsidR="00BB0D1A" w:rsidRPr="008E54AD">
        <w:rPr>
          <w:sz w:val="28"/>
          <w:szCs w:val="28"/>
        </w:rPr>
        <w:t>ition</w:t>
      </w:r>
      <w:r w:rsidR="00CA6BF6">
        <w:rPr>
          <w:sz w:val="28"/>
          <w:szCs w:val="28"/>
        </w:rPr>
        <w:t xml:space="preserve"> only</w:t>
      </w:r>
    </w:p>
    <w:p w14:paraId="1AB6A705" w14:textId="54773F94" w:rsidR="000C3303" w:rsidRPr="008E54AD" w:rsidRDefault="000C3303" w:rsidP="00DA4E40">
      <w:pPr>
        <w:rPr>
          <w:sz w:val="28"/>
          <w:szCs w:val="28"/>
        </w:rPr>
      </w:pPr>
      <w:r w:rsidRPr="008E54AD">
        <w:rPr>
          <w:b/>
          <w:bCs/>
          <w:sz w:val="28"/>
          <w:szCs w:val="28"/>
        </w:rPr>
        <w:t>S</w:t>
      </w:r>
      <w:r w:rsidR="009E3B46" w:rsidRPr="008E54AD">
        <w:rPr>
          <w:b/>
          <w:bCs/>
          <w:sz w:val="28"/>
          <w:szCs w:val="28"/>
        </w:rPr>
        <w:t>/</w:t>
      </w:r>
      <w:r w:rsidR="00384B34" w:rsidRPr="008E54AD">
        <w:rPr>
          <w:b/>
          <w:bCs/>
          <w:sz w:val="28"/>
          <w:szCs w:val="28"/>
        </w:rPr>
        <w:t>3914/19/DC</w:t>
      </w:r>
      <w:r w:rsidR="00384B34" w:rsidRPr="008E54AD">
        <w:rPr>
          <w:sz w:val="28"/>
          <w:szCs w:val="28"/>
        </w:rPr>
        <w:t xml:space="preserve"> – Sawston Trade Park </w:t>
      </w:r>
      <w:r w:rsidR="000243BD" w:rsidRPr="008E54AD">
        <w:rPr>
          <w:sz w:val="28"/>
          <w:szCs w:val="28"/>
        </w:rPr>
        <w:t>–</w:t>
      </w:r>
      <w:r w:rsidR="00384B34" w:rsidRPr="008E54AD">
        <w:rPr>
          <w:sz w:val="28"/>
          <w:szCs w:val="28"/>
        </w:rPr>
        <w:t xml:space="preserve"> </w:t>
      </w:r>
      <w:r w:rsidR="00562DC1" w:rsidRPr="008E54AD">
        <w:rPr>
          <w:sz w:val="28"/>
          <w:szCs w:val="28"/>
        </w:rPr>
        <w:t>Dis</w:t>
      </w:r>
      <w:r w:rsidR="000243BD" w:rsidRPr="008E54AD">
        <w:rPr>
          <w:sz w:val="28"/>
          <w:szCs w:val="28"/>
        </w:rPr>
        <w:t>charge of Condition (Contamination)</w:t>
      </w:r>
    </w:p>
    <w:p w14:paraId="7DCEF936" w14:textId="7FB3E977" w:rsidR="000243BD" w:rsidRPr="008E54AD" w:rsidRDefault="000243BD" w:rsidP="00DA4E40">
      <w:pPr>
        <w:rPr>
          <w:sz w:val="28"/>
          <w:szCs w:val="28"/>
        </w:rPr>
      </w:pPr>
      <w:r w:rsidRPr="008E54AD">
        <w:rPr>
          <w:b/>
          <w:bCs/>
          <w:sz w:val="28"/>
          <w:szCs w:val="28"/>
        </w:rPr>
        <w:t>S/</w:t>
      </w:r>
      <w:r w:rsidR="00BF419B" w:rsidRPr="008E54AD">
        <w:rPr>
          <w:b/>
          <w:bCs/>
          <w:sz w:val="28"/>
          <w:szCs w:val="28"/>
        </w:rPr>
        <w:t>3915/19/DC</w:t>
      </w:r>
      <w:r w:rsidR="00BF419B" w:rsidRPr="008E54AD">
        <w:rPr>
          <w:sz w:val="28"/>
          <w:szCs w:val="28"/>
        </w:rPr>
        <w:t xml:space="preserve"> – </w:t>
      </w:r>
      <w:r w:rsidR="00712303" w:rsidRPr="008E54AD">
        <w:rPr>
          <w:sz w:val="28"/>
          <w:szCs w:val="28"/>
        </w:rPr>
        <w:t>S</w:t>
      </w:r>
      <w:r w:rsidR="00BF419B" w:rsidRPr="008E54AD">
        <w:rPr>
          <w:sz w:val="28"/>
          <w:szCs w:val="28"/>
        </w:rPr>
        <w:t xml:space="preserve">awston Trade Park </w:t>
      </w:r>
      <w:r w:rsidR="00AC13A1" w:rsidRPr="008E54AD">
        <w:rPr>
          <w:sz w:val="28"/>
          <w:szCs w:val="28"/>
        </w:rPr>
        <w:t>–</w:t>
      </w:r>
      <w:r w:rsidR="00BF419B" w:rsidRPr="008E54AD">
        <w:rPr>
          <w:sz w:val="28"/>
          <w:szCs w:val="28"/>
        </w:rPr>
        <w:t xml:space="preserve"> </w:t>
      </w:r>
      <w:r w:rsidR="00AC13A1" w:rsidRPr="008E54AD">
        <w:rPr>
          <w:sz w:val="28"/>
          <w:szCs w:val="28"/>
        </w:rPr>
        <w:t xml:space="preserve">Discharge of condition </w:t>
      </w:r>
      <w:r w:rsidR="00712303" w:rsidRPr="008E54AD">
        <w:rPr>
          <w:sz w:val="28"/>
          <w:szCs w:val="28"/>
        </w:rPr>
        <w:t>45 (Evidence of implemented electric vehicle charging points</w:t>
      </w:r>
      <w:r w:rsidR="00B24214" w:rsidRPr="008E54AD">
        <w:rPr>
          <w:sz w:val="28"/>
          <w:szCs w:val="28"/>
        </w:rPr>
        <w:t>)</w:t>
      </w:r>
    </w:p>
    <w:p w14:paraId="7B8CCE9E" w14:textId="77777777" w:rsidR="00CA6BF6" w:rsidRDefault="00DE0C21" w:rsidP="00DA4E40">
      <w:pPr>
        <w:rPr>
          <w:sz w:val="28"/>
          <w:szCs w:val="28"/>
        </w:rPr>
      </w:pPr>
      <w:r w:rsidRPr="008E54AD">
        <w:rPr>
          <w:b/>
          <w:bCs/>
          <w:sz w:val="28"/>
          <w:szCs w:val="28"/>
        </w:rPr>
        <w:t>S/</w:t>
      </w:r>
      <w:r w:rsidR="00E54085" w:rsidRPr="008E54AD">
        <w:rPr>
          <w:b/>
          <w:bCs/>
          <w:sz w:val="28"/>
          <w:szCs w:val="28"/>
        </w:rPr>
        <w:t>3891/19/FL</w:t>
      </w:r>
      <w:r w:rsidR="00E54085" w:rsidRPr="008E54AD">
        <w:rPr>
          <w:sz w:val="28"/>
          <w:szCs w:val="28"/>
        </w:rPr>
        <w:t xml:space="preserve"> – 32 Mill Lane </w:t>
      </w:r>
      <w:r w:rsidR="0098127A" w:rsidRPr="008E54AD">
        <w:rPr>
          <w:sz w:val="28"/>
          <w:szCs w:val="28"/>
        </w:rPr>
        <w:t>–</w:t>
      </w:r>
      <w:r w:rsidR="00E54085" w:rsidRPr="008E54AD">
        <w:rPr>
          <w:sz w:val="28"/>
          <w:szCs w:val="28"/>
        </w:rPr>
        <w:t xml:space="preserve"> </w:t>
      </w:r>
      <w:r w:rsidR="0098127A" w:rsidRPr="008E54AD">
        <w:rPr>
          <w:sz w:val="28"/>
          <w:szCs w:val="28"/>
        </w:rPr>
        <w:t xml:space="preserve">2 storey </w:t>
      </w:r>
      <w:r w:rsidR="0060703F" w:rsidRPr="008E54AD">
        <w:rPr>
          <w:sz w:val="28"/>
          <w:szCs w:val="28"/>
        </w:rPr>
        <w:t>and rear extension</w:t>
      </w:r>
      <w:r w:rsidR="00CA6BF6">
        <w:rPr>
          <w:sz w:val="28"/>
          <w:szCs w:val="28"/>
        </w:rPr>
        <w:t xml:space="preserve"> </w:t>
      </w:r>
    </w:p>
    <w:p w14:paraId="24F0D8DB" w14:textId="7C327C57" w:rsidR="00DE0C21" w:rsidRDefault="00CA6BF6" w:rsidP="00DA4E40">
      <w:pPr>
        <w:rPr>
          <w:sz w:val="28"/>
          <w:szCs w:val="28"/>
        </w:rPr>
      </w:pPr>
      <w:r>
        <w:rPr>
          <w:sz w:val="28"/>
          <w:szCs w:val="28"/>
        </w:rPr>
        <w:t xml:space="preserve">                             No Recommendation, however there are concerns over</w:t>
      </w:r>
    </w:p>
    <w:p w14:paraId="37D9034D" w14:textId="12776116" w:rsidR="00CA6BF6" w:rsidRPr="008E54AD" w:rsidRDefault="00CA6BF6" w:rsidP="00DA4E40">
      <w:pPr>
        <w:rPr>
          <w:sz w:val="28"/>
          <w:szCs w:val="28"/>
        </w:rPr>
      </w:pPr>
      <w:r>
        <w:rPr>
          <w:sz w:val="28"/>
          <w:szCs w:val="28"/>
        </w:rPr>
        <w:t xml:space="preserve">                             Blocking light to neighbouring property.</w:t>
      </w:r>
    </w:p>
    <w:p w14:paraId="1A51D52D" w14:textId="3A6B3ABC" w:rsidR="005953CB" w:rsidRDefault="005953CB" w:rsidP="00DA4E40">
      <w:pPr>
        <w:rPr>
          <w:sz w:val="28"/>
          <w:szCs w:val="28"/>
        </w:rPr>
      </w:pPr>
      <w:r w:rsidRPr="008E54AD">
        <w:rPr>
          <w:b/>
          <w:bCs/>
          <w:sz w:val="28"/>
          <w:szCs w:val="28"/>
        </w:rPr>
        <w:t>S/</w:t>
      </w:r>
      <w:r w:rsidR="00611838" w:rsidRPr="008E54AD">
        <w:rPr>
          <w:b/>
          <w:bCs/>
          <w:sz w:val="28"/>
          <w:szCs w:val="28"/>
        </w:rPr>
        <w:t>3858/19/FL</w:t>
      </w:r>
      <w:r w:rsidR="00611838" w:rsidRPr="008E54AD">
        <w:rPr>
          <w:sz w:val="28"/>
          <w:szCs w:val="28"/>
        </w:rPr>
        <w:t xml:space="preserve"> – 2 Whiskins </w:t>
      </w:r>
      <w:r w:rsidR="00E40B88" w:rsidRPr="008E54AD">
        <w:rPr>
          <w:sz w:val="28"/>
          <w:szCs w:val="28"/>
        </w:rPr>
        <w:t>–</w:t>
      </w:r>
      <w:r w:rsidR="00611838" w:rsidRPr="008E54AD">
        <w:rPr>
          <w:sz w:val="28"/>
          <w:szCs w:val="28"/>
        </w:rPr>
        <w:t xml:space="preserve"> </w:t>
      </w:r>
      <w:r w:rsidR="00E40B88" w:rsidRPr="008E54AD">
        <w:rPr>
          <w:sz w:val="28"/>
          <w:szCs w:val="28"/>
        </w:rPr>
        <w:t>Single storey rear extension</w:t>
      </w:r>
      <w:r w:rsidR="00CA6BF6">
        <w:rPr>
          <w:sz w:val="28"/>
          <w:szCs w:val="28"/>
        </w:rPr>
        <w:t xml:space="preserve"> – No Objections</w:t>
      </w:r>
    </w:p>
    <w:p w14:paraId="3EB90541" w14:textId="5B0B68FA" w:rsidR="005C1793" w:rsidRDefault="005C1793" w:rsidP="00DA4E40">
      <w:pPr>
        <w:rPr>
          <w:sz w:val="28"/>
          <w:szCs w:val="28"/>
        </w:rPr>
      </w:pPr>
    </w:p>
    <w:p w14:paraId="5FC71AE8" w14:textId="77777777" w:rsidR="005C1793" w:rsidRDefault="005C1793" w:rsidP="00DA4E40">
      <w:pPr>
        <w:rPr>
          <w:sz w:val="28"/>
          <w:szCs w:val="28"/>
        </w:rPr>
      </w:pPr>
    </w:p>
    <w:p w14:paraId="16F90091" w14:textId="77777777" w:rsidR="004E6FC9" w:rsidRPr="008E54AD" w:rsidRDefault="004E6FC9" w:rsidP="00DA4E40">
      <w:pPr>
        <w:rPr>
          <w:sz w:val="28"/>
          <w:szCs w:val="28"/>
        </w:rPr>
      </w:pPr>
    </w:p>
    <w:p w14:paraId="3D78170A" w14:textId="464087B2" w:rsidR="00DA4E40" w:rsidRDefault="00DA4E40" w:rsidP="00DA4E40">
      <w:pPr>
        <w:rPr>
          <w:b/>
          <w:bCs/>
          <w:sz w:val="28"/>
          <w:szCs w:val="28"/>
          <w:u w:val="single"/>
        </w:rPr>
      </w:pPr>
      <w:r w:rsidRPr="008E54AD">
        <w:rPr>
          <w:b/>
          <w:bCs/>
          <w:sz w:val="28"/>
          <w:szCs w:val="28"/>
        </w:rPr>
        <w:t xml:space="preserve">ITEM </w:t>
      </w:r>
      <w:r w:rsidR="00CB6A4C" w:rsidRPr="008E54AD">
        <w:rPr>
          <w:b/>
          <w:bCs/>
          <w:sz w:val="28"/>
          <w:szCs w:val="28"/>
        </w:rPr>
        <w:t>1</w:t>
      </w:r>
      <w:r w:rsidR="00B24214" w:rsidRPr="008E54AD">
        <w:rPr>
          <w:b/>
          <w:bCs/>
          <w:sz w:val="28"/>
          <w:szCs w:val="28"/>
        </w:rPr>
        <w:t>1</w:t>
      </w:r>
      <w:r w:rsidR="00781D89" w:rsidRPr="008E54AD">
        <w:rPr>
          <w:sz w:val="28"/>
          <w:szCs w:val="28"/>
        </w:rPr>
        <w:t>.</w:t>
      </w:r>
      <w:r w:rsidRPr="008E54AD">
        <w:rPr>
          <w:sz w:val="28"/>
          <w:szCs w:val="28"/>
        </w:rPr>
        <w:t xml:space="preserve"> </w:t>
      </w:r>
      <w:r w:rsidRPr="00F840E4">
        <w:rPr>
          <w:b/>
          <w:bCs/>
          <w:sz w:val="28"/>
          <w:szCs w:val="28"/>
          <w:u w:val="single"/>
        </w:rPr>
        <w:t>County &amp; District Report – Councillor Topping</w:t>
      </w:r>
    </w:p>
    <w:p w14:paraId="50533913" w14:textId="11F2BED1" w:rsidR="00A35F05" w:rsidRPr="00A35F05" w:rsidRDefault="00A35F05" w:rsidP="00A35F05">
      <w:pPr>
        <w:pStyle w:val="ydp5cf428eayiv6247373223p1"/>
        <w:rPr>
          <w:rFonts w:asciiTheme="minorHAnsi" w:hAnsiTheme="minorHAnsi" w:cstheme="minorHAnsi"/>
          <w:b/>
          <w:bCs/>
          <w:color w:val="26282A"/>
          <w:sz w:val="28"/>
          <w:szCs w:val="28"/>
          <w:u w:val="single"/>
        </w:rPr>
      </w:pPr>
      <w:r w:rsidRPr="00A35F05">
        <w:rPr>
          <w:rStyle w:val="ydp5cf428eayiv6247373223s1"/>
          <w:rFonts w:asciiTheme="minorHAnsi" w:hAnsiTheme="minorHAnsi" w:cstheme="minorHAnsi"/>
          <w:b/>
          <w:bCs/>
          <w:color w:val="26282A"/>
          <w:sz w:val="28"/>
          <w:szCs w:val="28"/>
          <w:u w:val="single"/>
        </w:rPr>
        <w:t>Report to Whittlesford Parish Council for December 2019</w:t>
      </w:r>
      <w:r w:rsidRPr="00A35F05">
        <w:rPr>
          <w:rStyle w:val="ydp5cf428eayiv6247373223apple-converted-space"/>
          <w:rFonts w:asciiTheme="minorHAnsi" w:hAnsiTheme="minorHAnsi" w:cstheme="minorHAnsi"/>
          <w:b/>
          <w:bCs/>
          <w:color w:val="26282A"/>
          <w:sz w:val="28"/>
          <w:szCs w:val="28"/>
          <w:u w:val="single"/>
        </w:rPr>
        <w:t> </w:t>
      </w:r>
    </w:p>
    <w:p w14:paraId="23C17B86"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3"/>
          <w:rFonts w:asciiTheme="minorHAnsi" w:hAnsiTheme="minorHAnsi" w:cstheme="minorHAnsi"/>
          <w:color w:val="26282A"/>
          <w:sz w:val="28"/>
          <w:szCs w:val="28"/>
        </w:rPr>
        <w:t>Post Office and shop sign</w:t>
      </w:r>
    </w:p>
    <w:p w14:paraId="50AC938D"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I have asked the district council planning officers what permission might be needed as if say a second finger was added to the existing sign post that directs people to the church this might be the best solution.</w:t>
      </w:r>
    </w:p>
    <w:p w14:paraId="07A57A31"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lastRenderedPageBreak/>
        <w:t>Concrete footings being put in at Middlemoor Road</w:t>
      </w:r>
    </w:p>
    <w:p w14:paraId="724D67D7"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As agreed at the last parish council meeting I asked the district planning enforcement team to inspect the work being done by the landowner to put in what appears to be concerted standing for some garages. The team have visited and will monitor the situation but there isn't any breach of regulations</w:t>
      </w:r>
      <w:r w:rsidRPr="00A35F05">
        <w:rPr>
          <w:rStyle w:val="ydp5cf428eayiv6247373223apple-converted-space"/>
          <w:rFonts w:asciiTheme="minorHAnsi" w:hAnsiTheme="minorHAnsi" w:cstheme="minorHAnsi"/>
          <w:color w:val="26282A"/>
          <w:sz w:val="28"/>
          <w:szCs w:val="28"/>
        </w:rPr>
        <w:t> </w:t>
      </w:r>
    </w:p>
    <w:p w14:paraId="1E958C3B"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Granta Processors</w:t>
      </w:r>
    </w:p>
    <w:p w14:paraId="6A318747"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I have asked the MD how they are getting on with plans to move the whole business to a location that is less residential than the bottom of Mill Lane. I also raised concerns about large lorry traffic along Mill Lane visiting the site. They have moved some elements of the business over to Linton and they have consolidated deliveries to try to reduce the volume of traffic that comes across and down past the school. There operating hours are 7.30 to 4.30 though they do start earlier during harvest time. Their ambition would be to move to the highways depot site to the east of the station if and when that site comes up. If there are specific issues to do with lorries going to the site and causing obstruction then they would be happy to try to address is. I suggest that the school governors are asked about any issues raised by parents to see if this is necessary.</w:t>
      </w:r>
    </w:p>
    <w:p w14:paraId="091F9274" w14:textId="77777777" w:rsidR="00A35F05" w:rsidRPr="00A35F05" w:rsidRDefault="00A35F05" w:rsidP="00A35F05">
      <w:pPr>
        <w:pStyle w:val="ydp5cf428eayiv6247373223p2"/>
        <w:rPr>
          <w:rStyle w:val="ydp5cf428eayiv6247373223s2"/>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Neighbourhood Plan</w:t>
      </w:r>
    </w:p>
    <w:p w14:paraId="1B420F96" w14:textId="77777777" w:rsidR="00A35F05" w:rsidRPr="00A35F05" w:rsidRDefault="00A35F05" w:rsidP="00A35F05">
      <w:pPr>
        <w:pStyle w:val="ydp5cf428eayiv6247373223p2"/>
        <w:rPr>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I believe that the plan is almost ready for presentation to the village and I think that after all the hard work of the steering committee over the last few years now is the time for the parish council to formally own the plan. Accordingly I am stepping down as the chair of the steering group.</w:t>
      </w:r>
    </w:p>
    <w:p w14:paraId="505C9DBF"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This is now for the parish council to take the plan to the village and publicise it, run some soft consultation, take on board any comments and make any adjustments before putting it to South Cambs for a second health check and then the referendum. Foxton neighbourhood plan is at about the same stage - a number of plans in nearby villages have stalled and there is no need for this to happen at Whittlesford. It is a distinctive plan not one taken from off the shelf.</w:t>
      </w:r>
      <w:r w:rsidRPr="00A35F05">
        <w:rPr>
          <w:rStyle w:val="ydp5cf428eayiv6247373223apple-converted-space"/>
          <w:rFonts w:asciiTheme="minorHAnsi" w:hAnsiTheme="minorHAnsi" w:cstheme="minorHAnsi"/>
          <w:color w:val="26282A"/>
          <w:sz w:val="28"/>
          <w:szCs w:val="28"/>
        </w:rPr>
        <w:t> </w:t>
      </w:r>
    </w:p>
    <w:p w14:paraId="0C1C8155"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I would like to thank the members of the steering group: Alan Oswald, Martin Livermore, Ken Winterbottom, Pamela Freeman, Ashely Arborn and Tim Stone for their hard work and assistance at many evening meetings, and to our two admin supporters, Jo Denny and Trudi Davidson, for their hard work.</w:t>
      </w:r>
    </w:p>
    <w:p w14:paraId="3C9A3E4B"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lastRenderedPageBreak/>
        <w:t>Parking at the station</w:t>
      </w:r>
    </w:p>
    <w:p w14:paraId="0454A7BB" w14:textId="77777777" w:rsidR="00A35F05" w:rsidRPr="00A35F05" w:rsidRDefault="00A35F05" w:rsidP="00A35F05">
      <w:pPr>
        <w:pStyle w:val="ydp5cf428eayiv6247373223p1"/>
        <w:rPr>
          <w:rStyle w:val="ydp5cf428eayiv6247373223s2"/>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As this is on the agenda for January I will be brief. I have written again to the police urging them to put Chris Wiseman our PCSO on ticketing duties for the one hour during the day that the yellow lines system is intended to make parking illegal. I have said how concerned people are about the free for all down there. Whatever the longer term solution such as getting south Cambs to bid to be a civil enforcement authority, at the moment the police are the only people who can issue tickets.</w:t>
      </w:r>
    </w:p>
    <w:p w14:paraId="3EB3544D" w14:textId="77777777" w:rsidR="00A35F05" w:rsidRPr="00A35F05" w:rsidRDefault="00A35F05" w:rsidP="00A35F05">
      <w:pPr>
        <w:pStyle w:val="ydp5cf428eayiv6247373223p1"/>
        <w:rPr>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I have also raised with the station - via Alan Neville the Customer Engagement Manager for the network - the problems with NCP dishing out tickets when people park near the station because commuters are using the short stay parking bays. He has asked NCP to enforce their bit of the station parking and as unlike the police any tickets they issue go to that company and not into central government, I am sure they will do this. But the unwelcome consequence of NCP being more proactive is don't take a chance pulling in near the station or you might get a ticket from them!</w:t>
      </w:r>
    </w:p>
    <w:p w14:paraId="00B5DDA0"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3"/>
          <w:rFonts w:asciiTheme="minorHAnsi" w:hAnsiTheme="minorHAnsi" w:cstheme="minorHAnsi"/>
          <w:color w:val="26282A"/>
          <w:sz w:val="28"/>
          <w:szCs w:val="28"/>
        </w:rPr>
        <w:t>Bid for local highways initiative money 2019</w:t>
      </w:r>
    </w:p>
    <w:p w14:paraId="5C03F9D2" w14:textId="77777777"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Marie and I will be meeting James Toombs - the county highways project manager - to set out what we want doing on Hill Farm Road in terms of speed restriction to better understand why the county council projects costs seem to have gone up so much and to make sure we are not being asked to pay for those things that the county should pay for in its maintenance budget such as white lines and speed limit roundels. I have also asked John O'Brien from county highways when the land at Moorfield Road will be cleared up - although to be fair to the county this was something that the developers should have tidied up so I want the council to do the tidying up and then bill the developers!</w:t>
      </w:r>
    </w:p>
    <w:p w14:paraId="1F93DE0F" w14:textId="77777777" w:rsidR="00A35F05" w:rsidRPr="00A35F05" w:rsidRDefault="00A35F05" w:rsidP="00A35F05">
      <w:pPr>
        <w:pStyle w:val="ydp5cf428eayiv6247373223p2"/>
        <w:rPr>
          <w:rFonts w:asciiTheme="minorHAnsi" w:hAnsiTheme="minorHAnsi" w:cstheme="minorHAnsi"/>
          <w:color w:val="26282A"/>
          <w:sz w:val="28"/>
          <w:szCs w:val="28"/>
        </w:rPr>
      </w:pPr>
      <w:r w:rsidRPr="00A35F05">
        <w:rPr>
          <w:rStyle w:val="ydp5cf428eayiv6247373223s3"/>
          <w:rFonts w:asciiTheme="minorHAnsi" w:hAnsiTheme="minorHAnsi" w:cstheme="minorHAnsi"/>
          <w:color w:val="26282A"/>
          <w:sz w:val="28"/>
          <w:szCs w:val="28"/>
        </w:rPr>
        <w:t>Cycleway at Church Close</w:t>
      </w:r>
      <w:r w:rsidRPr="00A35F05">
        <w:rPr>
          <w:rStyle w:val="ydp5cf428eayiv6247373223apple-converted-space"/>
          <w:rFonts w:asciiTheme="minorHAnsi" w:hAnsiTheme="minorHAnsi" w:cstheme="minorHAnsi"/>
          <w:color w:val="26282A"/>
          <w:sz w:val="28"/>
          <w:szCs w:val="28"/>
        </w:rPr>
        <w:t> </w:t>
      </w:r>
    </w:p>
    <w:p w14:paraId="72442CD8" w14:textId="77777777" w:rsidR="0080018A" w:rsidRDefault="00A35F05" w:rsidP="00A35F05">
      <w:pPr>
        <w:pStyle w:val="ydp5cf428eayiv6247373223p1"/>
        <w:rPr>
          <w:rStyle w:val="ydp5cf428eayiv6247373223s2"/>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 xml:space="preserve">My understanding is that the county council is considering closing the pathway running from Church Close to CYCLISTS while keeping it open to pedestrians. I have had different reports as to the instigation for this proposal. It is fair to say that the county itself is seeking guidance from the local community on what to do. On the one hand the cycle path is a convenient route on those occasions that the churchyard route is closed because of a service, and there have not been any accidents reported on is route in the past 20 years. On the other </w:t>
      </w:r>
    </w:p>
    <w:p w14:paraId="06BAB28E" w14:textId="6AB30E9A" w:rsidR="00A35F05" w:rsidRPr="00A35F05" w:rsidRDefault="00A35F05" w:rsidP="00A35F05">
      <w:pPr>
        <w:pStyle w:val="ydp5cf428eayiv6247373223p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lastRenderedPageBreak/>
        <w:t>hand, the path is narrow and has some sharp corners and so there is a risk to pedestrians from a fast moving and inattentive cyclist.</w:t>
      </w:r>
      <w:r w:rsidRPr="00A35F05">
        <w:rPr>
          <w:rStyle w:val="ydp5cf428eayiv6247373223apple-converted-space"/>
          <w:rFonts w:asciiTheme="minorHAnsi" w:hAnsiTheme="minorHAnsi" w:cstheme="minorHAnsi"/>
          <w:color w:val="26282A"/>
          <w:sz w:val="28"/>
          <w:szCs w:val="28"/>
        </w:rPr>
        <w:t> </w:t>
      </w:r>
    </w:p>
    <w:p w14:paraId="4360A18A" w14:textId="77777777" w:rsidR="00A35F05" w:rsidRPr="00A35F05" w:rsidRDefault="00A35F05" w:rsidP="00A35F05">
      <w:pPr>
        <w:pStyle w:val="ydp5cf428eayiv6247373223p2"/>
        <w:rPr>
          <w:rStyle w:val="ydp5cf428eayiv6247373223apple-converted-space"/>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As your county councillor, I have asked the county council what risk mitigation could be considered viable rather than see the route closed. Mr Mike Davies is the senior county officer dealing with the matter. Any recommendation to close the route would go to the transport and environment committee for agreement.</w:t>
      </w:r>
      <w:r w:rsidRPr="00A35F05">
        <w:rPr>
          <w:rStyle w:val="ydp5cf428eayiv6247373223apple-converted-space"/>
          <w:rFonts w:asciiTheme="minorHAnsi" w:hAnsiTheme="minorHAnsi" w:cstheme="minorHAnsi"/>
          <w:color w:val="26282A"/>
          <w:sz w:val="28"/>
          <w:szCs w:val="28"/>
        </w:rPr>
        <w:t> </w:t>
      </w:r>
    </w:p>
    <w:p w14:paraId="6D220E8F" w14:textId="77777777" w:rsidR="00A35F05" w:rsidRPr="00A35F05" w:rsidRDefault="00A35F05" w:rsidP="00A35F05">
      <w:pPr>
        <w:pStyle w:val="ydp5cf428eayiv6247373223p1"/>
        <w:rPr>
          <w:rFonts w:asciiTheme="minorHAnsi" w:hAnsiTheme="minorHAnsi" w:cstheme="minorHAnsi"/>
          <w:sz w:val="28"/>
          <w:szCs w:val="28"/>
        </w:rPr>
      </w:pPr>
      <w:r w:rsidRPr="00A35F05">
        <w:rPr>
          <w:rStyle w:val="ydp5cf428eayiv6247373223s2"/>
          <w:rFonts w:asciiTheme="minorHAnsi" w:hAnsiTheme="minorHAnsi" w:cstheme="minorHAnsi"/>
          <w:color w:val="26282A"/>
          <w:sz w:val="28"/>
          <w:szCs w:val="28"/>
        </w:rPr>
        <w:t>In other news....</w:t>
      </w:r>
    </w:p>
    <w:p w14:paraId="4E958593" w14:textId="77777777" w:rsidR="00A35F05" w:rsidRPr="00A35F05" w:rsidRDefault="00A35F05" w:rsidP="00A35F05">
      <w:pPr>
        <w:pStyle w:val="ydp5cf428eayiv6247373223li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The consultation on the plans for Whittlesford Train Station aka the rural travel hub - will go to the Greater Cambridge Partnership in Feb/Mar next year and there is some keenness to get this going, not least because the GCP has to show that it is spending the money that the govt gave it five years ago!</w:t>
      </w:r>
    </w:p>
    <w:p w14:paraId="59323B88" w14:textId="77777777" w:rsidR="00A35F05" w:rsidRPr="00A35F05" w:rsidRDefault="00A35F05" w:rsidP="00A35F05">
      <w:pPr>
        <w:pStyle w:val="ydp5cf428eayiv6247373223li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The south Cambs five year land supply figure stands at 5.3 and there have been some appeals recently from developers that MIGHT see the planning inspector conclude that the district does not have a five years land supply. This would not be good as it would open up land for developers to chance there arm on. A Neighbourhood Plan is a protection however against such an eventuality.</w:t>
      </w:r>
    </w:p>
    <w:p w14:paraId="7722B628" w14:textId="77777777" w:rsidR="00A35F05" w:rsidRPr="00A35F05" w:rsidRDefault="00A35F05" w:rsidP="00A35F05">
      <w:pPr>
        <w:pStyle w:val="ydp5cf428eayiv6247373223li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The county and district councils had a little spat about the A505 working group which is overseeing the study into how to improve that road - hopefully future meetings will be constructive as this matters to all the villages along this arterial route.</w:t>
      </w:r>
    </w:p>
    <w:p w14:paraId="09B31000" w14:textId="77777777" w:rsidR="00A35F05" w:rsidRPr="00A35F05" w:rsidRDefault="00A35F05" w:rsidP="00A35F05">
      <w:pPr>
        <w:pStyle w:val="ydp5cf428eayiv6247373223li1"/>
        <w:rPr>
          <w:rFonts w:asciiTheme="minorHAnsi" w:hAnsiTheme="minorHAnsi" w:cstheme="minorHAnsi"/>
          <w:color w:val="26282A"/>
          <w:sz w:val="28"/>
          <w:szCs w:val="28"/>
        </w:rPr>
      </w:pPr>
      <w:r w:rsidRPr="00A35F05">
        <w:rPr>
          <w:rStyle w:val="ydp5cf428eayiv6247373223s2"/>
          <w:rFonts w:asciiTheme="minorHAnsi" w:hAnsiTheme="minorHAnsi" w:cstheme="minorHAnsi"/>
          <w:color w:val="26282A"/>
          <w:sz w:val="28"/>
          <w:szCs w:val="28"/>
        </w:rPr>
        <w:t>I went on local radio to say how the Hinxton Genome development planning decision was not a good result especially as none of the 400 houses to be built there will be available for anyone who doesn't work for the Genome Centre.</w:t>
      </w:r>
    </w:p>
    <w:p w14:paraId="6AC78EFF" w14:textId="77777777" w:rsidR="004654E9" w:rsidRDefault="00A35F05" w:rsidP="005C1793">
      <w:pPr>
        <w:pStyle w:val="ydp5cf428eayiv6247373223p2"/>
        <w:rPr>
          <w:rStyle w:val="ydp5cf428eayiv6247373223s4"/>
          <w:rFonts w:ascii="Segoe UI Emoji" w:hAnsi="Segoe UI Emoji" w:cs="Segoe UI Emoji"/>
          <w:color w:val="26282A"/>
          <w:sz w:val="28"/>
          <w:szCs w:val="28"/>
        </w:rPr>
      </w:pPr>
      <w:r w:rsidRPr="00A35F05">
        <w:rPr>
          <w:rStyle w:val="ydp5cf428eayiv6247373223s2"/>
          <w:rFonts w:asciiTheme="minorHAnsi" w:hAnsiTheme="minorHAnsi" w:cstheme="minorHAnsi"/>
          <w:color w:val="26282A"/>
          <w:sz w:val="28"/>
          <w:szCs w:val="28"/>
        </w:rPr>
        <w:t>Merry Christmas to the parish council and to the village.</w:t>
      </w:r>
      <w:r w:rsidRPr="00A35F05">
        <w:rPr>
          <w:rStyle w:val="ydp5cf428eayiv6247373223s4"/>
          <w:rFonts w:ascii="Segoe UI Emoji" w:hAnsi="Segoe UI Emoji" w:cs="Segoe UI Emoji"/>
          <w:color w:val="26282A"/>
          <w:sz w:val="28"/>
          <w:szCs w:val="28"/>
        </w:rPr>
        <w:t>🎄</w:t>
      </w:r>
      <w:r w:rsidR="004654E9">
        <w:rPr>
          <w:rStyle w:val="ydp5cf428eayiv6247373223s4"/>
          <w:rFonts w:ascii="Segoe UI Emoji" w:hAnsi="Segoe UI Emoji" w:cs="Segoe UI Emoji"/>
          <w:color w:val="26282A"/>
          <w:sz w:val="28"/>
          <w:szCs w:val="28"/>
        </w:rPr>
        <w:t xml:space="preserve"> </w:t>
      </w:r>
    </w:p>
    <w:p w14:paraId="113176F2" w14:textId="347AD807" w:rsidR="00A35F05" w:rsidRDefault="00A35F05" w:rsidP="005C1793">
      <w:pPr>
        <w:pStyle w:val="ydp5cf428eayiv6247373223p2"/>
        <w:rPr>
          <w:rStyle w:val="Hyperlink"/>
          <w:rFonts w:asciiTheme="minorHAnsi" w:hAnsiTheme="minorHAnsi" w:cstheme="minorHAnsi"/>
          <w:b/>
          <w:bCs/>
          <w:sz w:val="28"/>
          <w:szCs w:val="28"/>
        </w:rPr>
      </w:pPr>
      <w:r w:rsidRPr="00A35F05">
        <w:rPr>
          <w:rStyle w:val="ydp5cf428eayiv6247373223s2"/>
          <w:rFonts w:asciiTheme="minorHAnsi" w:hAnsiTheme="minorHAnsi" w:cstheme="minorHAnsi"/>
          <w:color w:val="26282A"/>
          <w:sz w:val="28"/>
          <w:szCs w:val="28"/>
        </w:rPr>
        <w:t xml:space="preserve">Peter T – 07825 876582 </w:t>
      </w:r>
      <w:hyperlink r:id="rId4" w:history="1">
        <w:r w:rsidR="004E6FC9" w:rsidRPr="008E0E38">
          <w:rPr>
            <w:rStyle w:val="Hyperlink"/>
            <w:rFonts w:asciiTheme="minorHAnsi" w:hAnsiTheme="minorHAnsi" w:cstheme="minorHAnsi"/>
            <w:b/>
            <w:bCs/>
            <w:sz w:val="28"/>
            <w:szCs w:val="28"/>
          </w:rPr>
          <w:t>peterwwtopping@gmail.com</w:t>
        </w:r>
      </w:hyperlink>
    </w:p>
    <w:p w14:paraId="67BE45A7" w14:textId="098311F4" w:rsidR="0080018A" w:rsidRDefault="0080018A" w:rsidP="005C1793">
      <w:pPr>
        <w:pStyle w:val="ydp5cf428eayiv6247373223p2"/>
        <w:rPr>
          <w:rStyle w:val="Hyperlink"/>
          <w:rFonts w:asciiTheme="minorHAnsi" w:hAnsiTheme="minorHAnsi" w:cstheme="minorHAnsi"/>
          <w:b/>
          <w:bCs/>
          <w:sz w:val="28"/>
          <w:szCs w:val="28"/>
        </w:rPr>
      </w:pPr>
    </w:p>
    <w:p w14:paraId="045481E7" w14:textId="3908409A" w:rsidR="0080018A" w:rsidRDefault="0080018A" w:rsidP="005C1793">
      <w:pPr>
        <w:pStyle w:val="ydp5cf428eayiv6247373223p2"/>
        <w:rPr>
          <w:rStyle w:val="Hyperlink"/>
          <w:rFonts w:asciiTheme="minorHAnsi" w:hAnsiTheme="minorHAnsi" w:cstheme="minorHAnsi"/>
          <w:b/>
          <w:bCs/>
          <w:sz w:val="28"/>
          <w:szCs w:val="28"/>
        </w:rPr>
      </w:pPr>
    </w:p>
    <w:p w14:paraId="0CA32AF1" w14:textId="77777777" w:rsidR="0080018A" w:rsidRPr="004654E9" w:rsidRDefault="0080018A" w:rsidP="005C1793">
      <w:pPr>
        <w:pStyle w:val="ydp5cf428eayiv6247373223p2"/>
        <w:rPr>
          <w:rStyle w:val="Hyperlink"/>
          <w:rFonts w:ascii="Segoe UI Emoji" w:hAnsi="Segoe UI Emoji" w:cs="Segoe UI Emoji"/>
          <w:color w:val="26282A"/>
          <w:sz w:val="28"/>
          <w:szCs w:val="28"/>
          <w:u w:val="none"/>
        </w:rPr>
      </w:pPr>
    </w:p>
    <w:p w14:paraId="0C7419B0" w14:textId="5D0A3034" w:rsidR="005C1793" w:rsidRDefault="005C1793" w:rsidP="00A35F05">
      <w:pPr>
        <w:pStyle w:val="ydp5cf428eayiv6247373223p1"/>
        <w:rPr>
          <w:rStyle w:val="Hyperlink"/>
          <w:rFonts w:asciiTheme="minorHAnsi" w:hAnsiTheme="minorHAnsi" w:cstheme="minorHAnsi"/>
          <w:b/>
          <w:bCs/>
          <w:sz w:val="28"/>
          <w:szCs w:val="28"/>
        </w:rPr>
      </w:pPr>
    </w:p>
    <w:p w14:paraId="1E0EF6D0" w14:textId="6B50FA94" w:rsidR="004E6FC9" w:rsidRDefault="004E6FC9" w:rsidP="004E6FC9">
      <w:pPr>
        <w:rPr>
          <w:b/>
          <w:bCs/>
          <w:sz w:val="28"/>
          <w:szCs w:val="28"/>
        </w:rPr>
      </w:pPr>
    </w:p>
    <w:p w14:paraId="1CA9EFF0" w14:textId="6B962B1D" w:rsidR="00156CB8" w:rsidRDefault="00156CB8" w:rsidP="004E6FC9">
      <w:pPr>
        <w:rPr>
          <w:b/>
          <w:bCs/>
          <w:sz w:val="28"/>
          <w:szCs w:val="28"/>
        </w:rPr>
      </w:pPr>
      <w:r>
        <w:rPr>
          <w:b/>
          <w:bCs/>
          <w:sz w:val="28"/>
          <w:szCs w:val="28"/>
        </w:rPr>
        <w:t>ITEM 12. ACCOUNTS</w:t>
      </w:r>
    </w:p>
    <w:p w14:paraId="7A964F27" w14:textId="77777777" w:rsidR="00156CB8" w:rsidRDefault="00156CB8" w:rsidP="00156CB8">
      <w:pPr>
        <w:rPr>
          <w:b/>
          <w:bCs/>
          <w:sz w:val="28"/>
          <w:szCs w:val="28"/>
        </w:rPr>
      </w:pPr>
      <w:r>
        <w:rPr>
          <w:b/>
          <w:bCs/>
          <w:sz w:val="28"/>
          <w:szCs w:val="28"/>
        </w:rPr>
        <w:t>THE FOLLOWING ACCOUNTS WERE APPROVED</w:t>
      </w:r>
    </w:p>
    <w:p w14:paraId="73678081" w14:textId="77777777" w:rsidR="00156CB8" w:rsidRDefault="00156CB8" w:rsidP="00156CB8">
      <w:pPr>
        <w:rPr>
          <w:b/>
          <w:bCs/>
          <w:sz w:val="28"/>
          <w:szCs w:val="28"/>
          <w:u w:val="single"/>
        </w:rPr>
      </w:pPr>
      <w:r>
        <w:rPr>
          <w:b/>
          <w:bCs/>
          <w:sz w:val="28"/>
          <w:szCs w:val="28"/>
        </w:rPr>
        <w:t>13</w:t>
      </w:r>
      <w:r>
        <w:rPr>
          <w:b/>
          <w:bCs/>
          <w:sz w:val="28"/>
          <w:szCs w:val="28"/>
          <w:vertAlign w:val="superscript"/>
        </w:rPr>
        <w:t>th</w:t>
      </w:r>
      <w:r>
        <w:rPr>
          <w:b/>
          <w:bCs/>
          <w:sz w:val="28"/>
          <w:szCs w:val="28"/>
        </w:rPr>
        <w:t xml:space="preserve"> NOVEMBER – 10</w:t>
      </w:r>
      <w:r>
        <w:rPr>
          <w:b/>
          <w:bCs/>
          <w:sz w:val="28"/>
          <w:szCs w:val="28"/>
          <w:vertAlign w:val="superscript"/>
        </w:rPr>
        <w:t>th</w:t>
      </w:r>
      <w:r>
        <w:rPr>
          <w:b/>
          <w:bCs/>
          <w:sz w:val="28"/>
          <w:szCs w:val="28"/>
        </w:rPr>
        <w:t xml:space="preserve"> DECEMBER 2019 (MONTH 9)</w:t>
      </w:r>
    </w:p>
    <w:p w14:paraId="64B9C015" w14:textId="77777777" w:rsidR="00156CB8" w:rsidRDefault="00156CB8" w:rsidP="00156CB8">
      <w:pPr>
        <w:rPr>
          <w:sz w:val="28"/>
          <w:szCs w:val="28"/>
        </w:rPr>
      </w:pPr>
    </w:p>
    <w:p w14:paraId="450AE322" w14:textId="77777777" w:rsidR="00156CB8" w:rsidRDefault="00156CB8" w:rsidP="00156CB8">
      <w:pPr>
        <w:rPr>
          <w:b/>
          <w:bCs/>
          <w:sz w:val="28"/>
          <w:szCs w:val="28"/>
          <w:u w:val="single"/>
        </w:rPr>
      </w:pPr>
      <w:r>
        <w:rPr>
          <w:b/>
          <w:bCs/>
          <w:sz w:val="28"/>
          <w:szCs w:val="28"/>
          <w:u w:val="single"/>
        </w:rPr>
        <w:t>ACCOUNTS TO PAY</w:t>
      </w:r>
    </w:p>
    <w:p w14:paraId="4DB872B5" w14:textId="77777777" w:rsidR="00156CB8" w:rsidRDefault="00156CB8" w:rsidP="00156CB8">
      <w:pPr>
        <w:rPr>
          <w:sz w:val="28"/>
          <w:szCs w:val="28"/>
        </w:rPr>
      </w:pPr>
      <w:r>
        <w:rPr>
          <w:sz w:val="28"/>
          <w:szCs w:val="28"/>
        </w:rPr>
        <w:t xml:space="preserve">Parish Cemetery Contract                                            140.00 – </w:t>
      </w:r>
      <w:r>
        <w:rPr>
          <w:b/>
          <w:bCs/>
          <w:sz w:val="28"/>
          <w:szCs w:val="28"/>
        </w:rPr>
        <w:t>S/O</w:t>
      </w:r>
      <w:r>
        <w:rPr>
          <w:sz w:val="28"/>
          <w:szCs w:val="28"/>
        </w:rPr>
        <w:t xml:space="preserve"> </w:t>
      </w:r>
    </w:p>
    <w:p w14:paraId="38155E0D" w14:textId="77777777" w:rsidR="00156CB8" w:rsidRDefault="00156CB8" w:rsidP="00156CB8">
      <w:pPr>
        <w:rPr>
          <w:sz w:val="28"/>
          <w:szCs w:val="28"/>
        </w:rPr>
      </w:pPr>
      <w:r>
        <w:rPr>
          <w:sz w:val="28"/>
          <w:szCs w:val="28"/>
        </w:rPr>
        <w:t xml:space="preserve">Maynards Open Space                                                  140.00 – </w:t>
      </w:r>
      <w:r>
        <w:rPr>
          <w:b/>
          <w:bCs/>
          <w:sz w:val="28"/>
          <w:szCs w:val="28"/>
        </w:rPr>
        <w:t>S/O</w:t>
      </w:r>
    </w:p>
    <w:p w14:paraId="26C5D976" w14:textId="77777777" w:rsidR="00156CB8" w:rsidRDefault="00156CB8" w:rsidP="00156CB8">
      <w:pPr>
        <w:rPr>
          <w:sz w:val="28"/>
          <w:szCs w:val="28"/>
        </w:rPr>
      </w:pPr>
      <w:r>
        <w:rPr>
          <w:sz w:val="28"/>
          <w:szCs w:val="28"/>
        </w:rPr>
        <w:t xml:space="preserve">Allotments &amp; Community Orchard                             160.00 – </w:t>
      </w:r>
      <w:r>
        <w:rPr>
          <w:b/>
          <w:bCs/>
          <w:sz w:val="28"/>
          <w:szCs w:val="28"/>
        </w:rPr>
        <w:t>S/O</w:t>
      </w:r>
    </w:p>
    <w:p w14:paraId="0F345B50" w14:textId="77777777" w:rsidR="00156CB8" w:rsidRDefault="00156CB8" w:rsidP="00156CB8">
      <w:pPr>
        <w:rPr>
          <w:sz w:val="28"/>
          <w:szCs w:val="28"/>
        </w:rPr>
      </w:pPr>
      <w:r>
        <w:rPr>
          <w:sz w:val="28"/>
          <w:szCs w:val="28"/>
        </w:rPr>
        <w:t xml:space="preserve">Peoples Pension (Employers contributions)                35.69 – </w:t>
      </w:r>
      <w:r>
        <w:rPr>
          <w:b/>
          <w:bCs/>
          <w:sz w:val="28"/>
          <w:szCs w:val="28"/>
        </w:rPr>
        <w:t>S/O</w:t>
      </w:r>
    </w:p>
    <w:p w14:paraId="669FBE90" w14:textId="77777777" w:rsidR="00156CB8" w:rsidRDefault="00156CB8" w:rsidP="00156CB8">
      <w:pPr>
        <w:rPr>
          <w:sz w:val="28"/>
          <w:szCs w:val="28"/>
        </w:rPr>
      </w:pPr>
      <w:r>
        <w:rPr>
          <w:sz w:val="28"/>
          <w:szCs w:val="28"/>
        </w:rPr>
        <w:t xml:space="preserve">Peoples Pension (Employees contribution)                   7.14 – </w:t>
      </w:r>
      <w:r>
        <w:rPr>
          <w:b/>
          <w:bCs/>
          <w:sz w:val="28"/>
          <w:szCs w:val="28"/>
        </w:rPr>
        <w:t>S/O</w:t>
      </w:r>
    </w:p>
    <w:p w14:paraId="5A0D71A5" w14:textId="5BB1B40E" w:rsidR="00156CB8" w:rsidRDefault="00156CB8" w:rsidP="00156CB8">
      <w:pPr>
        <w:rPr>
          <w:sz w:val="28"/>
          <w:szCs w:val="28"/>
        </w:rPr>
      </w:pPr>
      <w:r>
        <w:rPr>
          <w:sz w:val="28"/>
          <w:szCs w:val="28"/>
        </w:rPr>
        <w:t>Barclays Bank Charges                                                    18.05 –</w:t>
      </w:r>
      <w:r>
        <w:rPr>
          <w:b/>
          <w:bCs/>
          <w:sz w:val="28"/>
          <w:szCs w:val="28"/>
        </w:rPr>
        <w:t>Debit</w:t>
      </w:r>
    </w:p>
    <w:p w14:paraId="50CDB6A9" w14:textId="77777777" w:rsidR="00156CB8" w:rsidRDefault="00156CB8" w:rsidP="00156CB8">
      <w:pPr>
        <w:rPr>
          <w:sz w:val="28"/>
          <w:szCs w:val="28"/>
        </w:rPr>
      </w:pPr>
      <w:r>
        <w:rPr>
          <w:sz w:val="28"/>
          <w:szCs w:val="28"/>
        </w:rPr>
        <w:t xml:space="preserve">Parish Clerk Salary (32 hrs)                                          438.94 – </w:t>
      </w:r>
      <w:r>
        <w:rPr>
          <w:b/>
          <w:bCs/>
          <w:sz w:val="28"/>
          <w:szCs w:val="28"/>
        </w:rPr>
        <w:t>CHQ 100221</w:t>
      </w:r>
    </w:p>
    <w:p w14:paraId="7EE54490" w14:textId="77777777" w:rsidR="00156CB8" w:rsidRDefault="00156CB8" w:rsidP="00156CB8">
      <w:pPr>
        <w:rPr>
          <w:sz w:val="28"/>
          <w:szCs w:val="28"/>
        </w:rPr>
      </w:pPr>
      <w:r>
        <w:rPr>
          <w:sz w:val="28"/>
          <w:szCs w:val="28"/>
        </w:rPr>
        <w:t xml:space="preserve">Parish Clerk (Work from home allowance)                 53.50 – </w:t>
      </w:r>
      <w:r>
        <w:rPr>
          <w:b/>
          <w:bCs/>
          <w:sz w:val="28"/>
          <w:szCs w:val="28"/>
        </w:rPr>
        <w:t>CHQ 100222</w:t>
      </w:r>
      <w:r>
        <w:rPr>
          <w:sz w:val="28"/>
          <w:szCs w:val="28"/>
        </w:rPr>
        <w:t xml:space="preserve"> </w:t>
      </w:r>
    </w:p>
    <w:p w14:paraId="3C8439FB" w14:textId="77777777" w:rsidR="00156CB8" w:rsidRDefault="00156CB8" w:rsidP="00156CB8">
      <w:pPr>
        <w:rPr>
          <w:sz w:val="28"/>
          <w:szCs w:val="28"/>
        </w:rPr>
      </w:pPr>
      <w:r>
        <w:rPr>
          <w:sz w:val="28"/>
          <w:szCs w:val="28"/>
        </w:rPr>
        <w:t xml:space="preserve">Neighbourhood Plan Admin                                        159.25 – </w:t>
      </w:r>
      <w:r>
        <w:rPr>
          <w:b/>
          <w:bCs/>
          <w:sz w:val="28"/>
          <w:szCs w:val="28"/>
        </w:rPr>
        <w:t>CHQ 100223</w:t>
      </w:r>
      <w:r>
        <w:rPr>
          <w:sz w:val="28"/>
          <w:szCs w:val="28"/>
        </w:rPr>
        <w:t xml:space="preserve"> </w:t>
      </w:r>
    </w:p>
    <w:p w14:paraId="37B11ACA" w14:textId="77777777" w:rsidR="00156CB8" w:rsidRDefault="00156CB8" w:rsidP="00156CB8">
      <w:pPr>
        <w:rPr>
          <w:sz w:val="28"/>
          <w:szCs w:val="28"/>
        </w:rPr>
      </w:pPr>
      <w:r>
        <w:rPr>
          <w:sz w:val="28"/>
          <w:szCs w:val="28"/>
        </w:rPr>
        <w:t xml:space="preserve">One.Com (NP Website Domain Renewal)                  34.74 -   </w:t>
      </w:r>
      <w:r>
        <w:rPr>
          <w:b/>
          <w:bCs/>
          <w:sz w:val="28"/>
          <w:szCs w:val="28"/>
        </w:rPr>
        <w:t>Debit Card</w:t>
      </w:r>
    </w:p>
    <w:p w14:paraId="205D9199" w14:textId="77777777" w:rsidR="00156CB8" w:rsidRDefault="00156CB8" w:rsidP="00156CB8">
      <w:pPr>
        <w:rPr>
          <w:sz w:val="28"/>
          <w:szCs w:val="28"/>
        </w:rPr>
      </w:pPr>
      <w:r>
        <w:rPr>
          <w:sz w:val="28"/>
          <w:szCs w:val="28"/>
        </w:rPr>
        <w:t xml:space="preserve">Cambridgeshire County Council                              3,175.97 – </w:t>
      </w:r>
      <w:r>
        <w:rPr>
          <w:b/>
          <w:bCs/>
          <w:sz w:val="28"/>
          <w:szCs w:val="28"/>
        </w:rPr>
        <w:t>CHQ 100224</w:t>
      </w:r>
    </w:p>
    <w:p w14:paraId="40A768BC" w14:textId="77777777" w:rsidR="00156CB8" w:rsidRDefault="00156CB8" w:rsidP="00156CB8">
      <w:pPr>
        <w:rPr>
          <w:sz w:val="28"/>
          <w:szCs w:val="28"/>
        </w:rPr>
      </w:pPr>
      <w:r>
        <w:rPr>
          <w:sz w:val="28"/>
          <w:szCs w:val="28"/>
        </w:rPr>
        <w:t>(Street Lighting – 1/10/18 – 30/09/19)</w:t>
      </w:r>
    </w:p>
    <w:p w14:paraId="7169B914" w14:textId="77777777" w:rsidR="00156CB8" w:rsidRDefault="00156CB8" w:rsidP="00156CB8">
      <w:pPr>
        <w:rPr>
          <w:sz w:val="28"/>
          <w:szCs w:val="28"/>
        </w:rPr>
      </w:pPr>
      <w:r>
        <w:rPr>
          <w:sz w:val="28"/>
          <w:szCs w:val="28"/>
        </w:rPr>
        <w:t xml:space="preserve">United Reform Church – Room hire                            25.00 – </w:t>
      </w:r>
      <w:r>
        <w:rPr>
          <w:b/>
          <w:bCs/>
          <w:sz w:val="28"/>
          <w:szCs w:val="28"/>
        </w:rPr>
        <w:t>CHQ 100225</w:t>
      </w:r>
    </w:p>
    <w:p w14:paraId="7FEE2AB9" w14:textId="77777777" w:rsidR="00156CB8" w:rsidRDefault="00156CB8" w:rsidP="00156CB8">
      <w:pPr>
        <w:rPr>
          <w:sz w:val="28"/>
          <w:szCs w:val="28"/>
        </w:rPr>
      </w:pPr>
      <w:r>
        <w:rPr>
          <w:sz w:val="28"/>
          <w:szCs w:val="28"/>
        </w:rPr>
        <w:t xml:space="preserve">Cambridgeshire Acre Subscription Renewal              57.00 – </w:t>
      </w:r>
      <w:r>
        <w:rPr>
          <w:b/>
          <w:bCs/>
          <w:sz w:val="28"/>
          <w:szCs w:val="28"/>
        </w:rPr>
        <w:t xml:space="preserve">CHQ 100226  </w:t>
      </w:r>
    </w:p>
    <w:p w14:paraId="6EEA0226" w14:textId="77777777" w:rsidR="00156CB8" w:rsidRDefault="00156CB8" w:rsidP="00156CB8">
      <w:pPr>
        <w:rPr>
          <w:b/>
          <w:bCs/>
          <w:sz w:val="28"/>
          <w:szCs w:val="28"/>
          <w:u w:val="single"/>
        </w:rPr>
      </w:pPr>
      <w:r>
        <w:rPr>
          <w:b/>
          <w:bCs/>
          <w:sz w:val="28"/>
          <w:szCs w:val="28"/>
          <w:u w:val="single"/>
        </w:rPr>
        <w:t>TOTAL ACCOUNTS TO PAY                                    £4,445.28</w:t>
      </w:r>
    </w:p>
    <w:p w14:paraId="22617141" w14:textId="77777777" w:rsidR="00156CB8" w:rsidRDefault="00156CB8" w:rsidP="00156CB8">
      <w:pPr>
        <w:rPr>
          <w:b/>
          <w:bCs/>
          <w:sz w:val="28"/>
          <w:szCs w:val="28"/>
          <w:u w:val="single"/>
        </w:rPr>
      </w:pPr>
      <w:r>
        <w:rPr>
          <w:b/>
          <w:bCs/>
          <w:sz w:val="28"/>
          <w:szCs w:val="28"/>
          <w:u w:val="single"/>
        </w:rPr>
        <w:t xml:space="preserve">ACCOUNTS RECEIVED </w:t>
      </w:r>
    </w:p>
    <w:p w14:paraId="0F42916C" w14:textId="77777777" w:rsidR="00156CB8" w:rsidRDefault="00156CB8" w:rsidP="00156CB8">
      <w:pPr>
        <w:rPr>
          <w:sz w:val="28"/>
          <w:szCs w:val="28"/>
        </w:rPr>
      </w:pPr>
      <w:r>
        <w:rPr>
          <w:sz w:val="28"/>
          <w:szCs w:val="28"/>
        </w:rPr>
        <w:t>Allotment rents                                                             398.75</w:t>
      </w:r>
    </w:p>
    <w:p w14:paraId="07D1A8AA" w14:textId="77777777" w:rsidR="00156CB8" w:rsidRDefault="00156CB8" w:rsidP="00156CB8">
      <w:pPr>
        <w:rPr>
          <w:sz w:val="28"/>
          <w:szCs w:val="28"/>
        </w:rPr>
      </w:pPr>
      <w:r>
        <w:rPr>
          <w:sz w:val="28"/>
          <w:szCs w:val="28"/>
        </w:rPr>
        <w:t>Barclays Business Interest (In)                                        1.81</w:t>
      </w:r>
    </w:p>
    <w:p w14:paraId="56F97E30" w14:textId="3C6AE642" w:rsidR="00156CB8" w:rsidRDefault="00156CB8" w:rsidP="00DA4E40">
      <w:pPr>
        <w:rPr>
          <w:b/>
          <w:bCs/>
          <w:sz w:val="28"/>
          <w:szCs w:val="28"/>
          <w:u w:val="single"/>
        </w:rPr>
      </w:pPr>
      <w:r>
        <w:rPr>
          <w:b/>
          <w:bCs/>
          <w:sz w:val="28"/>
          <w:szCs w:val="28"/>
          <w:u w:val="single"/>
        </w:rPr>
        <w:t>TOTAL ACCOUNTS RECEIVED                                   £400.56</w:t>
      </w:r>
      <w:bookmarkStart w:id="0" w:name="_GoBack"/>
      <w:bookmarkEnd w:id="0"/>
    </w:p>
    <w:p w14:paraId="58FB777B" w14:textId="6ACC5712" w:rsidR="00156CB8" w:rsidRDefault="00156CB8" w:rsidP="00DA4E40">
      <w:pPr>
        <w:rPr>
          <w:b/>
          <w:bCs/>
          <w:sz w:val="28"/>
          <w:szCs w:val="28"/>
          <w:u w:val="single"/>
        </w:rPr>
      </w:pPr>
      <w:r>
        <w:rPr>
          <w:b/>
          <w:bCs/>
          <w:sz w:val="28"/>
          <w:szCs w:val="28"/>
          <w:u w:val="single"/>
        </w:rPr>
        <w:t>VAT – There is NO Vat for Month 9</w:t>
      </w:r>
    </w:p>
    <w:p w14:paraId="39770302" w14:textId="1DF19C07" w:rsidR="003925A4" w:rsidRDefault="005203EB" w:rsidP="00DA4E40">
      <w:pPr>
        <w:rPr>
          <w:b/>
          <w:bCs/>
          <w:sz w:val="28"/>
          <w:szCs w:val="28"/>
          <w:u w:val="single"/>
        </w:rPr>
      </w:pPr>
      <w:r w:rsidRPr="008E54AD">
        <w:rPr>
          <w:b/>
          <w:bCs/>
          <w:sz w:val="28"/>
          <w:szCs w:val="28"/>
        </w:rPr>
        <w:lastRenderedPageBreak/>
        <w:t>ITEM 1</w:t>
      </w:r>
      <w:r w:rsidR="00B24214" w:rsidRPr="008E54AD">
        <w:rPr>
          <w:b/>
          <w:bCs/>
          <w:sz w:val="28"/>
          <w:szCs w:val="28"/>
        </w:rPr>
        <w:t>3</w:t>
      </w:r>
      <w:r w:rsidRPr="008E54AD">
        <w:rPr>
          <w:sz w:val="28"/>
          <w:szCs w:val="28"/>
        </w:rPr>
        <w:t xml:space="preserve">. </w:t>
      </w:r>
      <w:r w:rsidRPr="004E6FC9">
        <w:rPr>
          <w:b/>
          <w:bCs/>
          <w:sz w:val="28"/>
          <w:szCs w:val="28"/>
          <w:u w:val="single"/>
        </w:rPr>
        <w:t>Correspondence</w:t>
      </w:r>
    </w:p>
    <w:p w14:paraId="31843A8C" w14:textId="4945586C" w:rsidR="004654E9" w:rsidRDefault="004654E9" w:rsidP="00DA4E40">
      <w:pPr>
        <w:rPr>
          <w:sz w:val="28"/>
          <w:szCs w:val="28"/>
        </w:rPr>
      </w:pPr>
      <w:r>
        <w:rPr>
          <w:sz w:val="28"/>
          <w:szCs w:val="28"/>
        </w:rPr>
        <w:t>Correspondence received from highways relating to the upcoming presentations for the LHI projects in January.</w:t>
      </w:r>
    </w:p>
    <w:p w14:paraId="045E15C2" w14:textId="326B0D16" w:rsidR="004654E9" w:rsidRDefault="004654E9" w:rsidP="00DA4E40">
      <w:pPr>
        <w:rPr>
          <w:sz w:val="28"/>
          <w:szCs w:val="28"/>
        </w:rPr>
      </w:pPr>
      <w:r>
        <w:rPr>
          <w:sz w:val="28"/>
          <w:szCs w:val="28"/>
        </w:rPr>
        <w:t>Proposals for Richard Williams and Kirsty Davis to present the parish councils bid on 15</w:t>
      </w:r>
      <w:r w:rsidRPr="004654E9">
        <w:rPr>
          <w:sz w:val="28"/>
          <w:szCs w:val="28"/>
          <w:vertAlign w:val="superscript"/>
        </w:rPr>
        <w:t>th</w:t>
      </w:r>
      <w:r>
        <w:rPr>
          <w:sz w:val="28"/>
          <w:szCs w:val="28"/>
        </w:rPr>
        <w:t xml:space="preserve"> January at the Whittlesford depot.</w:t>
      </w:r>
    </w:p>
    <w:p w14:paraId="4FE1D40A" w14:textId="21DDE84A" w:rsidR="004654E9" w:rsidRPr="004654E9" w:rsidRDefault="004654E9" w:rsidP="00DA4E40">
      <w:pPr>
        <w:rPr>
          <w:sz w:val="28"/>
          <w:szCs w:val="28"/>
        </w:rPr>
      </w:pPr>
      <w:r>
        <w:rPr>
          <w:sz w:val="28"/>
          <w:szCs w:val="28"/>
        </w:rPr>
        <w:t>Councillor Topping has arranged a site meeting with the highways engineer to clarify what can be done to help slow down the traffic at Hill Farm Road.</w:t>
      </w:r>
    </w:p>
    <w:p w14:paraId="2CA3783D" w14:textId="77777777" w:rsidR="004E6FC9" w:rsidRPr="008E54AD" w:rsidRDefault="004E6FC9" w:rsidP="00DA4E40">
      <w:pPr>
        <w:rPr>
          <w:sz w:val="28"/>
          <w:szCs w:val="28"/>
        </w:rPr>
      </w:pPr>
    </w:p>
    <w:p w14:paraId="3AB19FC4" w14:textId="77777777" w:rsidR="004E6FC9" w:rsidRDefault="00B646D7" w:rsidP="00DA4E40">
      <w:pPr>
        <w:rPr>
          <w:sz w:val="28"/>
          <w:szCs w:val="28"/>
        </w:rPr>
      </w:pPr>
      <w:r w:rsidRPr="008E54AD">
        <w:rPr>
          <w:b/>
          <w:bCs/>
          <w:sz w:val="28"/>
          <w:szCs w:val="28"/>
        </w:rPr>
        <w:t>ITEM 1</w:t>
      </w:r>
      <w:r w:rsidR="00B24214" w:rsidRPr="008E54AD">
        <w:rPr>
          <w:b/>
          <w:bCs/>
          <w:sz w:val="28"/>
          <w:szCs w:val="28"/>
        </w:rPr>
        <w:t>4</w:t>
      </w:r>
      <w:r w:rsidRPr="008E54AD">
        <w:rPr>
          <w:b/>
          <w:bCs/>
          <w:sz w:val="28"/>
          <w:szCs w:val="28"/>
        </w:rPr>
        <w:t>.</w:t>
      </w:r>
      <w:r w:rsidRPr="008E54AD">
        <w:rPr>
          <w:sz w:val="28"/>
          <w:szCs w:val="28"/>
        </w:rPr>
        <w:t xml:space="preserve"> </w:t>
      </w:r>
      <w:r w:rsidRPr="004E6FC9">
        <w:rPr>
          <w:b/>
          <w:bCs/>
          <w:sz w:val="28"/>
          <w:szCs w:val="28"/>
          <w:u w:val="single"/>
        </w:rPr>
        <w:t xml:space="preserve">Date of </w:t>
      </w:r>
      <w:r w:rsidR="009715C8" w:rsidRPr="004E6FC9">
        <w:rPr>
          <w:b/>
          <w:bCs/>
          <w:sz w:val="28"/>
          <w:szCs w:val="28"/>
          <w:u w:val="single"/>
        </w:rPr>
        <w:t>next meeting</w:t>
      </w:r>
      <w:r w:rsidR="009715C8" w:rsidRPr="008E54AD">
        <w:rPr>
          <w:sz w:val="28"/>
          <w:szCs w:val="28"/>
        </w:rPr>
        <w:t xml:space="preserve"> </w:t>
      </w:r>
    </w:p>
    <w:p w14:paraId="6A105E1F" w14:textId="757C4009" w:rsidR="00B646D7" w:rsidRPr="008E54AD" w:rsidRDefault="009715C8" w:rsidP="00DA4E40">
      <w:pPr>
        <w:rPr>
          <w:sz w:val="28"/>
          <w:szCs w:val="28"/>
        </w:rPr>
      </w:pPr>
      <w:r w:rsidRPr="008E54AD">
        <w:rPr>
          <w:sz w:val="28"/>
          <w:szCs w:val="28"/>
        </w:rPr>
        <w:t xml:space="preserve"> Tuesday </w:t>
      </w:r>
      <w:r w:rsidR="00A730B9" w:rsidRPr="008E54AD">
        <w:rPr>
          <w:sz w:val="28"/>
          <w:szCs w:val="28"/>
        </w:rPr>
        <w:t>14</w:t>
      </w:r>
      <w:r w:rsidR="00A730B9" w:rsidRPr="008E54AD">
        <w:rPr>
          <w:sz w:val="28"/>
          <w:szCs w:val="28"/>
          <w:vertAlign w:val="superscript"/>
        </w:rPr>
        <w:t>th</w:t>
      </w:r>
      <w:r w:rsidR="00A730B9" w:rsidRPr="008E54AD">
        <w:rPr>
          <w:sz w:val="28"/>
          <w:szCs w:val="28"/>
        </w:rPr>
        <w:t xml:space="preserve"> January 2020</w:t>
      </w:r>
    </w:p>
    <w:sectPr w:rsidR="00B646D7" w:rsidRPr="008E5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40"/>
    <w:rsid w:val="000243BD"/>
    <w:rsid w:val="00025B5F"/>
    <w:rsid w:val="000974F1"/>
    <w:rsid w:val="000C07E1"/>
    <w:rsid w:val="000C3303"/>
    <w:rsid w:val="000E7E43"/>
    <w:rsid w:val="0011011E"/>
    <w:rsid w:val="00156CB8"/>
    <w:rsid w:val="001D3174"/>
    <w:rsid w:val="002673F1"/>
    <w:rsid w:val="002B1234"/>
    <w:rsid w:val="002B56DF"/>
    <w:rsid w:val="003533DF"/>
    <w:rsid w:val="00384B34"/>
    <w:rsid w:val="003925A4"/>
    <w:rsid w:val="003979A9"/>
    <w:rsid w:val="003B7368"/>
    <w:rsid w:val="004654E9"/>
    <w:rsid w:val="004C58C2"/>
    <w:rsid w:val="004E6FC9"/>
    <w:rsid w:val="004F5D10"/>
    <w:rsid w:val="005004B9"/>
    <w:rsid w:val="005203EB"/>
    <w:rsid w:val="00562DC1"/>
    <w:rsid w:val="00564F14"/>
    <w:rsid w:val="005953CB"/>
    <w:rsid w:val="005A057B"/>
    <w:rsid w:val="005C1793"/>
    <w:rsid w:val="0060703F"/>
    <w:rsid w:val="006108A9"/>
    <w:rsid w:val="00611838"/>
    <w:rsid w:val="006724E4"/>
    <w:rsid w:val="00712303"/>
    <w:rsid w:val="00713F40"/>
    <w:rsid w:val="007275C2"/>
    <w:rsid w:val="00776887"/>
    <w:rsid w:val="00781D89"/>
    <w:rsid w:val="0080018A"/>
    <w:rsid w:val="00870062"/>
    <w:rsid w:val="00873C77"/>
    <w:rsid w:val="008951A8"/>
    <w:rsid w:val="008E54AD"/>
    <w:rsid w:val="00937926"/>
    <w:rsid w:val="00951DAB"/>
    <w:rsid w:val="00963E6B"/>
    <w:rsid w:val="009715C8"/>
    <w:rsid w:val="0098127A"/>
    <w:rsid w:val="009B6EFB"/>
    <w:rsid w:val="009E3B46"/>
    <w:rsid w:val="00A16A26"/>
    <w:rsid w:val="00A35F05"/>
    <w:rsid w:val="00A730B9"/>
    <w:rsid w:val="00A805DA"/>
    <w:rsid w:val="00AC13A1"/>
    <w:rsid w:val="00AD154B"/>
    <w:rsid w:val="00B24214"/>
    <w:rsid w:val="00B24408"/>
    <w:rsid w:val="00B611CF"/>
    <w:rsid w:val="00B646D7"/>
    <w:rsid w:val="00B86519"/>
    <w:rsid w:val="00BB0D1A"/>
    <w:rsid w:val="00BB62BE"/>
    <w:rsid w:val="00BF419B"/>
    <w:rsid w:val="00C90F1F"/>
    <w:rsid w:val="00C91050"/>
    <w:rsid w:val="00CA6BF6"/>
    <w:rsid w:val="00CB6A4C"/>
    <w:rsid w:val="00D368AE"/>
    <w:rsid w:val="00D8682F"/>
    <w:rsid w:val="00DA4E40"/>
    <w:rsid w:val="00DE0C21"/>
    <w:rsid w:val="00E22214"/>
    <w:rsid w:val="00E23C2E"/>
    <w:rsid w:val="00E40B88"/>
    <w:rsid w:val="00E54085"/>
    <w:rsid w:val="00F1520A"/>
    <w:rsid w:val="00F22721"/>
    <w:rsid w:val="00F37B6E"/>
    <w:rsid w:val="00F840E4"/>
    <w:rsid w:val="00F90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1687"/>
  <w15:chartTrackingRefBased/>
  <w15:docId w15:val="{1C59EF19-D1B2-4759-9804-4E0BD820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dp5cf428eayiv6247373223p1">
    <w:name w:val="ydp5cf428eayiv6247373223p1"/>
    <w:basedOn w:val="Normal"/>
    <w:rsid w:val="004F5D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dp5cf428eayiv6247373223p2">
    <w:name w:val="ydp5cf428eayiv6247373223p2"/>
    <w:basedOn w:val="Normal"/>
    <w:rsid w:val="004F5D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dp5cf428eayiv6247373223apple-converted-space">
    <w:name w:val="ydp5cf428eayiv6247373223apple-converted-space"/>
    <w:basedOn w:val="DefaultParagraphFont"/>
    <w:rsid w:val="004F5D10"/>
  </w:style>
  <w:style w:type="character" w:customStyle="1" w:styleId="ydp5cf428eayiv6247373223s2">
    <w:name w:val="ydp5cf428eayiv6247373223s2"/>
    <w:basedOn w:val="DefaultParagraphFont"/>
    <w:rsid w:val="004F5D10"/>
  </w:style>
  <w:style w:type="character" w:customStyle="1" w:styleId="ydp5cf428eayiv6247373223s3">
    <w:name w:val="ydp5cf428eayiv6247373223s3"/>
    <w:basedOn w:val="DefaultParagraphFont"/>
    <w:rsid w:val="004F5D10"/>
  </w:style>
  <w:style w:type="paragraph" w:customStyle="1" w:styleId="ydp5cf428eayiv6247373223li1">
    <w:name w:val="ydp5cf428eayiv6247373223li1"/>
    <w:basedOn w:val="Normal"/>
    <w:rsid w:val="00A35F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dp5cf428eayiv6247373223s1">
    <w:name w:val="ydp5cf428eayiv6247373223s1"/>
    <w:basedOn w:val="DefaultParagraphFont"/>
    <w:rsid w:val="00A35F05"/>
  </w:style>
  <w:style w:type="character" w:customStyle="1" w:styleId="ydp5cf428eayiv6247373223s4">
    <w:name w:val="ydp5cf428eayiv6247373223s4"/>
    <w:basedOn w:val="DefaultParagraphFont"/>
    <w:rsid w:val="00A35F05"/>
  </w:style>
  <w:style w:type="character" w:styleId="Hyperlink">
    <w:name w:val="Hyperlink"/>
    <w:basedOn w:val="DefaultParagraphFont"/>
    <w:uiPriority w:val="99"/>
    <w:unhideWhenUsed/>
    <w:rsid w:val="004E6FC9"/>
    <w:rPr>
      <w:color w:val="0563C1" w:themeColor="hyperlink"/>
      <w:u w:val="single"/>
    </w:rPr>
  </w:style>
  <w:style w:type="character" w:styleId="UnresolvedMention">
    <w:name w:val="Unresolved Mention"/>
    <w:basedOn w:val="DefaultParagraphFont"/>
    <w:uiPriority w:val="99"/>
    <w:semiHidden/>
    <w:unhideWhenUsed/>
    <w:rsid w:val="004E6FC9"/>
    <w:rPr>
      <w:color w:val="605E5C"/>
      <w:shd w:val="clear" w:color="auto" w:fill="E1DFDD"/>
    </w:rPr>
  </w:style>
  <w:style w:type="paragraph" w:styleId="BalloonText">
    <w:name w:val="Balloon Text"/>
    <w:basedOn w:val="Normal"/>
    <w:link w:val="BalloonTextChar"/>
    <w:uiPriority w:val="99"/>
    <w:semiHidden/>
    <w:unhideWhenUsed/>
    <w:rsid w:val="005C17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17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89097">
      <w:bodyDiv w:val="1"/>
      <w:marLeft w:val="0"/>
      <w:marRight w:val="0"/>
      <w:marTop w:val="0"/>
      <w:marBottom w:val="0"/>
      <w:divBdr>
        <w:top w:val="none" w:sz="0" w:space="0" w:color="auto"/>
        <w:left w:val="none" w:sz="0" w:space="0" w:color="auto"/>
        <w:bottom w:val="none" w:sz="0" w:space="0" w:color="auto"/>
        <w:right w:val="none" w:sz="0" w:space="0" w:color="auto"/>
      </w:divBdr>
    </w:div>
    <w:div w:id="168102074">
      <w:bodyDiv w:val="1"/>
      <w:marLeft w:val="0"/>
      <w:marRight w:val="0"/>
      <w:marTop w:val="0"/>
      <w:marBottom w:val="0"/>
      <w:divBdr>
        <w:top w:val="none" w:sz="0" w:space="0" w:color="auto"/>
        <w:left w:val="none" w:sz="0" w:space="0" w:color="auto"/>
        <w:bottom w:val="none" w:sz="0" w:space="0" w:color="auto"/>
        <w:right w:val="none" w:sz="0" w:space="0" w:color="auto"/>
      </w:divBdr>
    </w:div>
    <w:div w:id="312950993">
      <w:bodyDiv w:val="1"/>
      <w:marLeft w:val="0"/>
      <w:marRight w:val="0"/>
      <w:marTop w:val="0"/>
      <w:marBottom w:val="0"/>
      <w:divBdr>
        <w:top w:val="none" w:sz="0" w:space="0" w:color="auto"/>
        <w:left w:val="none" w:sz="0" w:space="0" w:color="auto"/>
        <w:bottom w:val="none" w:sz="0" w:space="0" w:color="auto"/>
        <w:right w:val="none" w:sz="0" w:space="0" w:color="auto"/>
      </w:divBdr>
    </w:div>
    <w:div w:id="404913477">
      <w:bodyDiv w:val="1"/>
      <w:marLeft w:val="0"/>
      <w:marRight w:val="0"/>
      <w:marTop w:val="0"/>
      <w:marBottom w:val="0"/>
      <w:divBdr>
        <w:top w:val="none" w:sz="0" w:space="0" w:color="auto"/>
        <w:left w:val="none" w:sz="0" w:space="0" w:color="auto"/>
        <w:bottom w:val="none" w:sz="0" w:space="0" w:color="auto"/>
        <w:right w:val="none" w:sz="0" w:space="0" w:color="auto"/>
      </w:divBdr>
    </w:div>
    <w:div w:id="478379178">
      <w:bodyDiv w:val="1"/>
      <w:marLeft w:val="0"/>
      <w:marRight w:val="0"/>
      <w:marTop w:val="0"/>
      <w:marBottom w:val="0"/>
      <w:divBdr>
        <w:top w:val="none" w:sz="0" w:space="0" w:color="auto"/>
        <w:left w:val="none" w:sz="0" w:space="0" w:color="auto"/>
        <w:bottom w:val="none" w:sz="0" w:space="0" w:color="auto"/>
        <w:right w:val="none" w:sz="0" w:space="0" w:color="auto"/>
      </w:divBdr>
    </w:div>
    <w:div w:id="539519167">
      <w:bodyDiv w:val="1"/>
      <w:marLeft w:val="0"/>
      <w:marRight w:val="0"/>
      <w:marTop w:val="0"/>
      <w:marBottom w:val="0"/>
      <w:divBdr>
        <w:top w:val="none" w:sz="0" w:space="0" w:color="auto"/>
        <w:left w:val="none" w:sz="0" w:space="0" w:color="auto"/>
        <w:bottom w:val="none" w:sz="0" w:space="0" w:color="auto"/>
        <w:right w:val="none" w:sz="0" w:space="0" w:color="auto"/>
      </w:divBdr>
    </w:div>
    <w:div w:id="203603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eterwwtopping@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2643</Words>
  <Characters>15069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87</cp:revision>
  <cp:lastPrinted>2020-01-07T12:45:00Z</cp:lastPrinted>
  <dcterms:created xsi:type="dcterms:W3CDTF">2019-12-03T11:55:00Z</dcterms:created>
  <dcterms:modified xsi:type="dcterms:W3CDTF">2020-04-04T17:26:00Z</dcterms:modified>
</cp:coreProperties>
</file>