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FAE7A" w14:textId="77645C55" w:rsidR="00E52F51" w:rsidRDefault="00CE0C7E" w:rsidP="00CE0C7E">
      <w:pPr>
        <w:jc w:val="center"/>
        <w:rPr>
          <w:sz w:val="40"/>
          <w:szCs w:val="40"/>
        </w:rPr>
      </w:pPr>
      <w:bookmarkStart w:id="0" w:name="_GoBack"/>
      <w:r>
        <w:rPr>
          <w:sz w:val="40"/>
          <w:szCs w:val="40"/>
        </w:rPr>
        <w:t>WHITTLESFORD PARISH COUNCIL</w:t>
      </w:r>
    </w:p>
    <w:bookmarkEnd w:id="0"/>
    <w:p w14:paraId="603712C0" w14:textId="598C8D33" w:rsidR="00CE0C7E" w:rsidRDefault="00CE0C7E" w:rsidP="00CE0C7E">
      <w:pPr>
        <w:jc w:val="center"/>
        <w:rPr>
          <w:sz w:val="40"/>
          <w:szCs w:val="40"/>
        </w:rPr>
      </w:pPr>
      <w:r>
        <w:rPr>
          <w:sz w:val="40"/>
          <w:szCs w:val="40"/>
        </w:rPr>
        <w:t>AGENDA</w:t>
      </w:r>
    </w:p>
    <w:p w14:paraId="0011CA67" w14:textId="77777777" w:rsidR="00451FDC" w:rsidRDefault="00451FDC" w:rsidP="00CE0C7E">
      <w:pPr>
        <w:jc w:val="center"/>
        <w:rPr>
          <w:sz w:val="40"/>
          <w:szCs w:val="40"/>
        </w:rPr>
      </w:pPr>
    </w:p>
    <w:p w14:paraId="3D9E7FE0" w14:textId="6BAB3D79" w:rsidR="00CE0C7E" w:rsidRDefault="00CE0C7E" w:rsidP="00CE0C7E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 TUESDAY 10</w:t>
      </w:r>
      <w:r w:rsidRPr="00CE0C7E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 AT 7.30PM AT THE MEMORIAL HALL WHITTLESFORD</w:t>
      </w:r>
    </w:p>
    <w:p w14:paraId="6261B5E9" w14:textId="77777777" w:rsidR="00451FDC" w:rsidRDefault="00451FDC" w:rsidP="008E5F62">
      <w:pPr>
        <w:rPr>
          <w:sz w:val="32"/>
          <w:szCs w:val="32"/>
        </w:rPr>
      </w:pPr>
    </w:p>
    <w:p w14:paraId="11E5AD40" w14:textId="7CA69372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1. APOLOGIES FOR ABSENCE</w:t>
      </w:r>
    </w:p>
    <w:p w14:paraId="6749EF96" w14:textId="223EEEC9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2. DECLARATION OF INTEREST</w:t>
      </w:r>
    </w:p>
    <w:p w14:paraId="635B6A96" w14:textId="7D7D574C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3. SIGNING OF THE MINUTES</w:t>
      </w:r>
    </w:p>
    <w:p w14:paraId="4C8AFA64" w14:textId="45B590EC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4. MATTERS ARISING</w:t>
      </w:r>
    </w:p>
    <w:p w14:paraId="61859941" w14:textId="3706DED2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5. OPEN FORUM</w:t>
      </w:r>
    </w:p>
    <w:p w14:paraId="1D9F01F2" w14:textId="4ED52ED4" w:rsidR="00451FDC" w:rsidRDefault="00451FDC" w:rsidP="00CE0C7E">
      <w:pPr>
        <w:rPr>
          <w:sz w:val="32"/>
          <w:szCs w:val="32"/>
        </w:rPr>
      </w:pPr>
      <w:r>
        <w:rPr>
          <w:sz w:val="32"/>
          <w:szCs w:val="32"/>
        </w:rPr>
        <w:t>ITEM 6. DONATION TO WHITTLESFORDS WW1 PROJECT</w:t>
      </w:r>
    </w:p>
    <w:p w14:paraId="70E57D90" w14:textId="357B983B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 xml:space="preserve">ITEM </w:t>
      </w:r>
      <w:r w:rsidR="00451FDC">
        <w:rPr>
          <w:sz w:val="32"/>
          <w:szCs w:val="32"/>
        </w:rPr>
        <w:t>7</w:t>
      </w:r>
      <w:r>
        <w:rPr>
          <w:sz w:val="32"/>
          <w:szCs w:val="32"/>
        </w:rPr>
        <w:t>. PREPERATIONS FOR THE POSSIBILITY OF A PARISH ELECTION</w:t>
      </w:r>
    </w:p>
    <w:p w14:paraId="218BF695" w14:textId="4CC95366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 xml:space="preserve">ITEM </w:t>
      </w:r>
      <w:r w:rsidR="00451FDC">
        <w:rPr>
          <w:sz w:val="32"/>
          <w:szCs w:val="32"/>
        </w:rPr>
        <w:t>8</w:t>
      </w:r>
      <w:r>
        <w:rPr>
          <w:sz w:val="32"/>
          <w:szCs w:val="32"/>
        </w:rPr>
        <w:t>. PREPERATIONS FOR THE APM – 22</w:t>
      </w:r>
      <w:r w:rsidRPr="00CE0C7E">
        <w:rPr>
          <w:sz w:val="32"/>
          <w:szCs w:val="32"/>
          <w:vertAlign w:val="superscript"/>
        </w:rPr>
        <w:t>ND</w:t>
      </w:r>
      <w:r>
        <w:rPr>
          <w:sz w:val="32"/>
          <w:szCs w:val="32"/>
        </w:rPr>
        <w:t xml:space="preserve"> MAY 2018</w:t>
      </w:r>
    </w:p>
    <w:p w14:paraId="0E784365" w14:textId="7AB5A8E5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 xml:space="preserve">ITEM </w:t>
      </w:r>
      <w:r w:rsidR="00451FDC">
        <w:rPr>
          <w:sz w:val="32"/>
          <w:szCs w:val="32"/>
        </w:rPr>
        <w:t>9</w:t>
      </w:r>
      <w:r>
        <w:rPr>
          <w:sz w:val="32"/>
          <w:szCs w:val="32"/>
        </w:rPr>
        <w:t>. PLANNING REPORT</w:t>
      </w:r>
    </w:p>
    <w:p w14:paraId="0AA0726C" w14:textId="7FC8EA92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 xml:space="preserve">ITEM </w:t>
      </w:r>
      <w:r w:rsidR="00451FDC">
        <w:rPr>
          <w:sz w:val="32"/>
          <w:szCs w:val="32"/>
        </w:rPr>
        <w:t>10</w:t>
      </w:r>
      <w:r>
        <w:rPr>
          <w:sz w:val="32"/>
          <w:szCs w:val="32"/>
        </w:rPr>
        <w:t>. COUNTY &amp; DISTRICT REPORT</w:t>
      </w:r>
    </w:p>
    <w:p w14:paraId="20772867" w14:textId="62AC9EA6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1</w:t>
      </w:r>
      <w:r w:rsidR="00451FDC">
        <w:rPr>
          <w:sz w:val="32"/>
          <w:szCs w:val="32"/>
        </w:rPr>
        <w:t>1</w:t>
      </w:r>
      <w:r>
        <w:rPr>
          <w:sz w:val="32"/>
          <w:szCs w:val="32"/>
        </w:rPr>
        <w:t>. ACCOUNTS</w:t>
      </w:r>
    </w:p>
    <w:p w14:paraId="44C1812B" w14:textId="6125F3DB" w:rsid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1</w:t>
      </w:r>
      <w:r w:rsidR="00451FDC">
        <w:rPr>
          <w:sz w:val="32"/>
          <w:szCs w:val="32"/>
        </w:rPr>
        <w:t>2</w:t>
      </w:r>
      <w:r>
        <w:rPr>
          <w:sz w:val="32"/>
          <w:szCs w:val="32"/>
        </w:rPr>
        <w:t>. CORRESPONDENCE</w:t>
      </w:r>
    </w:p>
    <w:p w14:paraId="51C4E8F1" w14:textId="5E6CB501" w:rsidR="00CE0C7E" w:rsidRPr="00CE0C7E" w:rsidRDefault="00CE0C7E" w:rsidP="00CE0C7E">
      <w:pPr>
        <w:rPr>
          <w:sz w:val="32"/>
          <w:szCs w:val="32"/>
        </w:rPr>
      </w:pPr>
      <w:r>
        <w:rPr>
          <w:sz w:val="32"/>
          <w:szCs w:val="32"/>
        </w:rPr>
        <w:t>ITEM 1</w:t>
      </w:r>
      <w:r w:rsidR="00451FDC">
        <w:rPr>
          <w:sz w:val="32"/>
          <w:szCs w:val="32"/>
        </w:rPr>
        <w:t>3</w:t>
      </w:r>
      <w:r>
        <w:rPr>
          <w:sz w:val="32"/>
          <w:szCs w:val="32"/>
        </w:rPr>
        <w:t>. DATE OF NEXT MEETING</w:t>
      </w:r>
    </w:p>
    <w:sectPr w:rsidR="00CE0C7E" w:rsidRPr="00CE0C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7E"/>
    <w:rsid w:val="00451FDC"/>
    <w:rsid w:val="00457D38"/>
    <w:rsid w:val="00757FB7"/>
    <w:rsid w:val="008E5F62"/>
    <w:rsid w:val="00CE0C7E"/>
    <w:rsid w:val="00DA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41A4"/>
  <w15:chartTrackingRefBased/>
  <w15:docId w15:val="{BDC13033-00CA-4091-921D-908C83867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</cp:revision>
  <cp:lastPrinted>2018-04-04T23:13:00Z</cp:lastPrinted>
  <dcterms:created xsi:type="dcterms:W3CDTF">2018-04-02T00:52:00Z</dcterms:created>
  <dcterms:modified xsi:type="dcterms:W3CDTF">2018-04-04T23:14:00Z</dcterms:modified>
</cp:coreProperties>
</file>