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B15EBC" w14:textId="77777777" w:rsidR="00AC1043" w:rsidRPr="004D7BB5" w:rsidRDefault="00AC1043" w:rsidP="00AC1043">
      <w:pPr>
        <w:spacing w:line="252" w:lineRule="auto"/>
        <w:jc w:val="center"/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  <w:r w:rsidRPr="004D7BB5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 xml:space="preserve">WHITTLESFORD PARISH COUNCIL MEETING </w:t>
      </w:r>
    </w:p>
    <w:p w14:paraId="3E8C4264" w14:textId="49E9BB56" w:rsidR="00AC1043" w:rsidRPr="0042323A" w:rsidRDefault="00AC1043" w:rsidP="00AC1043">
      <w:pPr>
        <w:spacing w:line="252" w:lineRule="auto"/>
        <w:jc w:val="center"/>
        <w:rPr>
          <w:rFonts w:ascii="Calibri" w:hAnsi="Calibri" w:cs="Calibri"/>
          <w:kern w:val="0"/>
          <w:sz w:val="28"/>
          <w:szCs w:val="28"/>
          <w:u w:val="single"/>
          <w14:ligatures w14:val="none"/>
        </w:rPr>
      </w:pPr>
      <w:r w:rsidRPr="0042323A"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>TO BE HELD ON T</w:t>
      </w:r>
      <w:r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>UESDAY 11</w:t>
      </w:r>
      <w:r w:rsidRPr="00AC1043">
        <w:rPr>
          <w:rFonts w:ascii="Calibri" w:hAnsi="Calibri" w:cs="Calibri"/>
          <w:kern w:val="0"/>
          <w:sz w:val="28"/>
          <w:szCs w:val="28"/>
          <w:u w:val="single"/>
          <w:vertAlign w:val="superscript"/>
          <w14:ligatures w14:val="none"/>
        </w:rPr>
        <w:t>th</w:t>
      </w:r>
      <w:r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 xml:space="preserve"> FEBRUARY 2025 </w:t>
      </w:r>
      <w:r w:rsidRPr="0042323A"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 xml:space="preserve">AT 7.30PM </w:t>
      </w:r>
    </w:p>
    <w:p w14:paraId="25DBC5FB" w14:textId="77777777" w:rsidR="00AC1043" w:rsidRPr="0042323A" w:rsidRDefault="00AC1043" w:rsidP="00AC1043">
      <w:pPr>
        <w:spacing w:line="252" w:lineRule="auto"/>
        <w:jc w:val="center"/>
        <w:rPr>
          <w:rFonts w:ascii="Calibri" w:hAnsi="Calibri" w:cs="Calibri"/>
          <w:kern w:val="0"/>
          <w:sz w:val="28"/>
          <w:szCs w:val="28"/>
          <w:u w:val="single"/>
          <w14:ligatures w14:val="none"/>
        </w:rPr>
      </w:pPr>
      <w:r w:rsidRPr="0042323A"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>IN THE MILLENNIUM ROOM OF THE MEMORIAL HALL</w:t>
      </w:r>
    </w:p>
    <w:p w14:paraId="7B46E4E1" w14:textId="77777777" w:rsidR="00AC1043" w:rsidRPr="0042323A" w:rsidRDefault="00AC1043" w:rsidP="00AC1043">
      <w:pPr>
        <w:spacing w:line="252" w:lineRule="auto"/>
        <w:jc w:val="center"/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  <w:r w:rsidRPr="0042323A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>AGENDA</w:t>
      </w:r>
    </w:p>
    <w:p w14:paraId="69C77C81" w14:textId="77777777" w:rsidR="00AC1043" w:rsidRPr="0042323A" w:rsidRDefault="00AC1043" w:rsidP="00AC1043">
      <w:pPr>
        <w:spacing w:line="252" w:lineRule="auto"/>
        <w:jc w:val="center"/>
        <w:rPr>
          <w:rFonts w:ascii="Calibri" w:hAnsi="Calibri" w:cs="Calibri"/>
          <w:kern w:val="0"/>
          <w:sz w:val="28"/>
          <w:szCs w:val="28"/>
          <w:u w:val="single"/>
          <w14:ligatures w14:val="none"/>
        </w:rPr>
      </w:pPr>
      <w:r w:rsidRPr="0042323A"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>All Members of Whittlesford Parish Council are summoned to attend for the following business to be transacted.</w:t>
      </w:r>
    </w:p>
    <w:p w14:paraId="250048F1" w14:textId="77777777" w:rsidR="00AC1043" w:rsidRPr="00A3282F" w:rsidRDefault="00AC1043" w:rsidP="00AC1043">
      <w:pPr>
        <w:spacing w:line="252" w:lineRule="auto"/>
        <w:jc w:val="center"/>
        <w:rPr>
          <w:rFonts w:ascii="Calibri" w:hAnsi="Calibri" w:cs="Calibri"/>
          <w:b/>
          <w:bCs/>
          <w:kern w:val="0"/>
          <w:u w:val="single"/>
          <w14:ligatures w14:val="none"/>
        </w:rPr>
      </w:pPr>
    </w:p>
    <w:p w14:paraId="16FB047E" w14:textId="77777777" w:rsidR="00AC1043" w:rsidRPr="00C67ECD" w:rsidRDefault="00AC1043" w:rsidP="00AC1043">
      <w:pPr>
        <w:spacing w:line="252" w:lineRule="auto"/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  <w:r w:rsidRPr="00C67ECD">
        <w:rPr>
          <w:rFonts w:ascii="Calibri" w:hAnsi="Calibri" w:cs="Calibri"/>
          <w:b/>
          <w:kern w:val="0"/>
          <w:sz w:val="28"/>
          <w:szCs w:val="28"/>
          <w14:ligatures w14:val="none"/>
        </w:rPr>
        <w:t xml:space="preserve">ITEM 1. </w:t>
      </w:r>
      <w:r w:rsidRPr="00C67ECD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>APOLOGIES FOR ABSENCE</w:t>
      </w:r>
    </w:p>
    <w:p w14:paraId="36E81F6E" w14:textId="77777777" w:rsidR="00AC1043" w:rsidRPr="00C67ECD" w:rsidRDefault="00AC1043" w:rsidP="00AC1043">
      <w:pPr>
        <w:spacing w:line="252" w:lineRule="auto"/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  <w:r w:rsidRPr="00C67ECD">
        <w:rPr>
          <w:rFonts w:ascii="Calibri" w:hAnsi="Calibri" w:cs="Calibri"/>
          <w:b/>
          <w:kern w:val="0"/>
          <w:sz w:val="28"/>
          <w:szCs w:val="28"/>
          <w14:ligatures w14:val="none"/>
        </w:rPr>
        <w:t xml:space="preserve">ITEM 2. </w:t>
      </w:r>
      <w:r w:rsidRPr="00C67ECD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>DECLARATION OF INTEREST</w:t>
      </w:r>
    </w:p>
    <w:p w14:paraId="020A87A5" w14:textId="77777777" w:rsidR="00AC1043" w:rsidRPr="00C67ECD" w:rsidRDefault="00AC1043" w:rsidP="00AC1043">
      <w:pPr>
        <w:spacing w:line="252" w:lineRule="auto"/>
        <w:rPr>
          <w:rFonts w:ascii="Calibri" w:hAnsi="Calibri" w:cs="Calibri"/>
          <w:bCs/>
          <w:kern w:val="0"/>
          <w:sz w:val="28"/>
          <w:szCs w:val="28"/>
          <w14:ligatures w14:val="none"/>
        </w:rPr>
      </w:pPr>
      <w:r w:rsidRPr="00C67ECD">
        <w:rPr>
          <w:rFonts w:ascii="Calibri" w:hAnsi="Calibri" w:cs="Calibri"/>
          <w:b/>
          <w:kern w:val="0"/>
          <w:sz w:val="28"/>
          <w:szCs w:val="28"/>
          <w14:ligatures w14:val="none"/>
        </w:rPr>
        <w:t xml:space="preserve">ITEM 3. </w:t>
      </w:r>
      <w:r w:rsidRPr="00C67ECD">
        <w:rPr>
          <w:rFonts w:ascii="Calibri" w:hAnsi="Calibri" w:cs="Calibri"/>
          <w:b/>
          <w:kern w:val="0"/>
          <w:sz w:val="28"/>
          <w:szCs w:val="28"/>
          <w:u w:val="single"/>
          <w14:ligatures w14:val="none"/>
        </w:rPr>
        <w:t>SIGNING OF THE MINUTES</w:t>
      </w:r>
    </w:p>
    <w:p w14:paraId="69027FC2" w14:textId="77777777" w:rsidR="00AC1043" w:rsidRPr="00C67ECD" w:rsidRDefault="00AC1043" w:rsidP="00AC1043">
      <w:pPr>
        <w:spacing w:line="252" w:lineRule="auto"/>
        <w:rPr>
          <w:rFonts w:ascii="Calibri" w:hAnsi="Calibri" w:cs="Calibri"/>
          <w:bCs/>
          <w:kern w:val="0"/>
          <w:sz w:val="28"/>
          <w:szCs w:val="28"/>
          <w14:ligatures w14:val="none"/>
        </w:rPr>
      </w:pPr>
      <w:r w:rsidRPr="00C67ECD">
        <w:rPr>
          <w:rFonts w:ascii="Calibri" w:hAnsi="Calibri" w:cs="Calibri"/>
          <w:b/>
          <w:kern w:val="0"/>
          <w:sz w:val="28"/>
          <w:szCs w:val="28"/>
          <w14:ligatures w14:val="none"/>
        </w:rPr>
        <w:t>ITEM 4.</w:t>
      </w:r>
      <w:r w:rsidRPr="00C67ECD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 </w:t>
      </w:r>
      <w:r w:rsidRPr="00C67ECD">
        <w:rPr>
          <w:rFonts w:ascii="Calibri" w:hAnsi="Calibri" w:cs="Calibri"/>
          <w:b/>
          <w:kern w:val="0"/>
          <w:sz w:val="28"/>
          <w:szCs w:val="28"/>
          <w:u w:val="single"/>
          <w14:ligatures w14:val="none"/>
        </w:rPr>
        <w:t>MATTERS ARISING</w:t>
      </w:r>
    </w:p>
    <w:p w14:paraId="1FEC25E0" w14:textId="77777777" w:rsidR="00AC1043" w:rsidRPr="00C67ECD" w:rsidRDefault="00AC1043" w:rsidP="00AC1043">
      <w:pPr>
        <w:spacing w:line="252" w:lineRule="auto"/>
        <w:rPr>
          <w:rFonts w:ascii="Calibri" w:hAnsi="Calibri" w:cs="Calibri"/>
          <w:bCs/>
          <w:kern w:val="0"/>
          <w:sz w:val="28"/>
          <w:szCs w:val="28"/>
          <w:u w:val="single"/>
          <w14:ligatures w14:val="none"/>
        </w:rPr>
      </w:pPr>
      <w:r w:rsidRPr="00C67ECD">
        <w:rPr>
          <w:rFonts w:ascii="Calibri" w:hAnsi="Calibri" w:cs="Calibri"/>
          <w:b/>
          <w:kern w:val="0"/>
          <w:sz w:val="28"/>
          <w:szCs w:val="28"/>
          <w14:ligatures w14:val="none"/>
        </w:rPr>
        <w:t>ITEM 5.</w:t>
      </w:r>
      <w:r w:rsidRPr="00C67ECD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 </w:t>
      </w:r>
      <w:r w:rsidRPr="00C67ECD">
        <w:rPr>
          <w:rFonts w:ascii="Calibri" w:hAnsi="Calibri" w:cs="Calibri"/>
          <w:b/>
          <w:kern w:val="0"/>
          <w:sz w:val="28"/>
          <w:szCs w:val="28"/>
          <w:u w:val="single"/>
          <w14:ligatures w14:val="none"/>
        </w:rPr>
        <w:t>ANNOUNCEMENTS FROM THE CHAIR</w:t>
      </w:r>
    </w:p>
    <w:p w14:paraId="4175B82C" w14:textId="77777777" w:rsidR="00AC1043" w:rsidRPr="00C67ECD" w:rsidRDefault="00AC1043" w:rsidP="00AC1043">
      <w:pPr>
        <w:spacing w:line="252" w:lineRule="auto"/>
        <w:rPr>
          <w:rFonts w:ascii="Calibri" w:hAnsi="Calibri" w:cs="Calibri"/>
          <w:bCs/>
          <w:kern w:val="0"/>
          <w:sz w:val="28"/>
          <w:szCs w:val="28"/>
          <w14:ligatures w14:val="none"/>
        </w:rPr>
      </w:pPr>
      <w:r w:rsidRPr="00C67ECD">
        <w:rPr>
          <w:rFonts w:ascii="Calibri" w:hAnsi="Calibri" w:cs="Calibri"/>
          <w:b/>
          <w:kern w:val="0"/>
          <w:sz w:val="28"/>
          <w:szCs w:val="28"/>
          <w14:ligatures w14:val="none"/>
        </w:rPr>
        <w:t>ITEM 6.</w:t>
      </w:r>
      <w:r w:rsidRPr="00C67ECD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 </w:t>
      </w:r>
      <w:r w:rsidRPr="00C67ECD">
        <w:rPr>
          <w:rFonts w:ascii="Calibri" w:hAnsi="Calibri" w:cs="Calibri"/>
          <w:b/>
          <w:kern w:val="0"/>
          <w:sz w:val="28"/>
          <w:szCs w:val="28"/>
          <w:u w:val="single"/>
          <w14:ligatures w14:val="none"/>
        </w:rPr>
        <w:t>OPEN FORUM</w:t>
      </w:r>
      <w:r w:rsidRPr="00C67ECD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 </w:t>
      </w:r>
    </w:p>
    <w:p w14:paraId="5C2759DB" w14:textId="77777777" w:rsidR="00AC1043" w:rsidRDefault="00AC1043" w:rsidP="00AC1043">
      <w:pPr>
        <w:spacing w:line="252" w:lineRule="auto"/>
        <w:rPr>
          <w:rFonts w:ascii="Calibri" w:hAnsi="Calibri" w:cs="Calibri"/>
          <w:b/>
          <w:kern w:val="0"/>
          <w:sz w:val="28"/>
          <w:szCs w:val="28"/>
          <w:u w:val="single"/>
          <w14:ligatures w14:val="none"/>
        </w:rPr>
      </w:pPr>
      <w:r w:rsidRPr="00C67ECD">
        <w:rPr>
          <w:rFonts w:ascii="Calibri" w:hAnsi="Calibri" w:cs="Calibri"/>
          <w:b/>
          <w:kern w:val="0"/>
          <w:sz w:val="28"/>
          <w:szCs w:val="28"/>
          <w14:ligatures w14:val="none"/>
        </w:rPr>
        <w:t>ITEM 7.</w:t>
      </w:r>
      <w:r w:rsidRPr="00C67ECD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 </w:t>
      </w:r>
      <w:r w:rsidRPr="00C67ECD">
        <w:rPr>
          <w:rFonts w:ascii="Calibri" w:hAnsi="Calibri" w:cs="Calibri"/>
          <w:b/>
          <w:kern w:val="0"/>
          <w:sz w:val="28"/>
          <w:szCs w:val="28"/>
          <w:u w:val="single"/>
          <w14:ligatures w14:val="none"/>
        </w:rPr>
        <w:t>COUNTY &amp; DISTRICT REPORTS</w:t>
      </w:r>
    </w:p>
    <w:p w14:paraId="76BEBC73" w14:textId="20774185" w:rsidR="00566B27" w:rsidRDefault="00AC1043" w:rsidP="00AC1043">
      <w:pPr>
        <w:spacing w:after="0" w:line="240" w:lineRule="auto"/>
        <w:rPr>
          <w:rFonts w:ascii="Calibri" w:eastAsia="Times New Roman" w:hAnsi="Calibri" w:cs="Calibri"/>
          <w:b/>
          <w:bCs/>
          <w:sz w:val="28"/>
          <w:szCs w:val="28"/>
          <w:u w:val="single"/>
        </w:rPr>
      </w:pPr>
      <w:r w:rsidRPr="00C82247">
        <w:rPr>
          <w:rFonts w:ascii="Calibri" w:eastAsia="Times New Roman" w:hAnsi="Calibri" w:cs="Calibri"/>
          <w:b/>
          <w:bCs/>
          <w:sz w:val="28"/>
          <w:szCs w:val="28"/>
        </w:rPr>
        <w:t xml:space="preserve">ITEM </w:t>
      </w:r>
      <w:r>
        <w:rPr>
          <w:rFonts w:ascii="Calibri" w:eastAsia="Times New Roman" w:hAnsi="Calibri" w:cs="Calibri"/>
          <w:b/>
          <w:bCs/>
          <w:sz w:val="28"/>
          <w:szCs w:val="28"/>
        </w:rPr>
        <w:t>8</w:t>
      </w:r>
      <w:r w:rsidRPr="00C82247">
        <w:rPr>
          <w:rFonts w:ascii="Calibri" w:eastAsia="Times New Roman" w:hAnsi="Calibri" w:cs="Calibri"/>
          <w:b/>
          <w:bCs/>
          <w:sz w:val="28"/>
          <w:szCs w:val="28"/>
        </w:rPr>
        <w:t>.</w:t>
      </w:r>
      <w:r w:rsidR="00CE3822">
        <w:rPr>
          <w:rFonts w:ascii="Calibri" w:eastAsia="Times New Roman" w:hAnsi="Calibri" w:cs="Calibri"/>
          <w:b/>
          <w:bCs/>
          <w:sz w:val="28"/>
          <w:szCs w:val="28"/>
          <w:u w:val="single"/>
        </w:rPr>
        <w:t xml:space="preserve"> </w:t>
      </w:r>
      <w:r w:rsidR="00170C92" w:rsidRPr="00566B27">
        <w:rPr>
          <w:rFonts w:ascii="Calibri" w:eastAsia="Times New Roman" w:hAnsi="Calibri" w:cs="Calibri"/>
          <w:b/>
          <w:bCs/>
          <w:sz w:val="28"/>
          <w:szCs w:val="28"/>
          <w:u w:val="single"/>
        </w:rPr>
        <w:t>TO DISCUSS SCDC FOUR DAY WEEK</w:t>
      </w:r>
      <w:r w:rsidR="00566B27" w:rsidRPr="00566B27">
        <w:rPr>
          <w:rFonts w:ascii="Calibri" w:eastAsia="Times New Roman" w:hAnsi="Calibri" w:cs="Calibri"/>
          <w:b/>
          <w:bCs/>
          <w:sz w:val="28"/>
          <w:szCs w:val="28"/>
          <w:u w:val="single"/>
        </w:rPr>
        <w:t xml:space="preserve"> PUBLIC CONSULTATIO</w:t>
      </w:r>
      <w:r w:rsidR="00E47329">
        <w:rPr>
          <w:rFonts w:ascii="Calibri" w:eastAsia="Times New Roman" w:hAnsi="Calibri" w:cs="Calibri"/>
          <w:b/>
          <w:bCs/>
          <w:sz w:val="28"/>
          <w:szCs w:val="28"/>
          <w:u w:val="single"/>
        </w:rPr>
        <w:t>N</w:t>
      </w:r>
    </w:p>
    <w:p w14:paraId="2E936C65" w14:textId="77777777" w:rsidR="00103AD0" w:rsidRDefault="00103AD0" w:rsidP="00AC1043">
      <w:pPr>
        <w:spacing w:after="0" w:line="240" w:lineRule="auto"/>
        <w:rPr>
          <w:rFonts w:ascii="Calibri" w:eastAsia="Times New Roman" w:hAnsi="Calibri" w:cs="Calibri"/>
          <w:b/>
          <w:bCs/>
          <w:sz w:val="28"/>
          <w:szCs w:val="28"/>
          <w:u w:val="single"/>
        </w:rPr>
      </w:pPr>
    </w:p>
    <w:p w14:paraId="30D4A527" w14:textId="6C24247B" w:rsidR="00E47329" w:rsidRDefault="00FC78F5" w:rsidP="00AC1043">
      <w:pPr>
        <w:spacing w:after="0" w:line="240" w:lineRule="auto"/>
        <w:rPr>
          <w:rFonts w:ascii="Calibri" w:eastAsia="Times New Roman" w:hAnsi="Calibri" w:cs="Calibri"/>
          <w:b/>
          <w:bCs/>
          <w:sz w:val="28"/>
          <w:szCs w:val="28"/>
          <w:u w:val="single"/>
        </w:rPr>
      </w:pPr>
      <w:r w:rsidRPr="00FC78F5">
        <w:rPr>
          <w:rFonts w:ascii="Calibri" w:eastAsia="Times New Roman" w:hAnsi="Calibri" w:cs="Calibri"/>
          <w:b/>
          <w:bCs/>
          <w:sz w:val="28"/>
          <w:szCs w:val="28"/>
        </w:rPr>
        <w:t xml:space="preserve">ITEM 9. </w:t>
      </w:r>
      <w:r w:rsidRPr="00B73282">
        <w:rPr>
          <w:rFonts w:ascii="Calibri" w:eastAsia="Times New Roman" w:hAnsi="Calibri" w:cs="Calibri"/>
          <w:b/>
          <w:bCs/>
          <w:sz w:val="28"/>
          <w:szCs w:val="28"/>
          <w:u w:val="single"/>
        </w:rPr>
        <w:t>TO DISCUSS</w:t>
      </w:r>
      <w:r w:rsidR="007E00B6" w:rsidRPr="00B73282">
        <w:rPr>
          <w:rFonts w:ascii="Calibri" w:eastAsia="Times New Roman" w:hAnsi="Calibri" w:cs="Calibri"/>
          <w:b/>
          <w:bCs/>
          <w:sz w:val="28"/>
          <w:szCs w:val="28"/>
          <w:u w:val="single"/>
        </w:rPr>
        <w:t xml:space="preserve"> TREE MATTERS AT THE PARISH CEMETERY &amp; ALLOTMENT</w:t>
      </w:r>
      <w:r w:rsidR="00B73282" w:rsidRPr="00B73282">
        <w:rPr>
          <w:rFonts w:ascii="Calibri" w:eastAsia="Times New Roman" w:hAnsi="Calibri" w:cs="Calibri"/>
          <w:b/>
          <w:bCs/>
          <w:sz w:val="28"/>
          <w:szCs w:val="28"/>
          <w:u w:val="single"/>
        </w:rPr>
        <w:t>S</w:t>
      </w:r>
    </w:p>
    <w:p w14:paraId="1CBF52F1" w14:textId="77777777" w:rsidR="00E47483" w:rsidRDefault="00E47483" w:rsidP="00AC1043">
      <w:pPr>
        <w:spacing w:after="0" w:line="240" w:lineRule="auto"/>
        <w:rPr>
          <w:rFonts w:ascii="Calibri" w:eastAsia="Times New Roman" w:hAnsi="Calibri" w:cs="Calibri"/>
          <w:b/>
          <w:bCs/>
          <w:sz w:val="28"/>
          <w:szCs w:val="28"/>
          <w:u w:val="single"/>
        </w:rPr>
      </w:pPr>
    </w:p>
    <w:p w14:paraId="119BCEDB" w14:textId="4E80F709" w:rsidR="00B73282" w:rsidRDefault="00B73282" w:rsidP="00AC1043">
      <w:pPr>
        <w:spacing w:after="0" w:line="240" w:lineRule="auto"/>
        <w:rPr>
          <w:rFonts w:ascii="Calibri" w:eastAsia="Times New Roman" w:hAnsi="Calibri" w:cs="Calibri"/>
          <w:b/>
          <w:bCs/>
          <w:sz w:val="28"/>
          <w:szCs w:val="28"/>
          <w:u w:val="single"/>
        </w:rPr>
      </w:pPr>
      <w:r w:rsidRPr="00B73282">
        <w:rPr>
          <w:rFonts w:ascii="Calibri" w:eastAsia="Times New Roman" w:hAnsi="Calibri" w:cs="Calibri"/>
          <w:b/>
          <w:bCs/>
          <w:sz w:val="28"/>
          <w:szCs w:val="28"/>
        </w:rPr>
        <w:t xml:space="preserve">ITEM 10. </w:t>
      </w:r>
      <w:r w:rsidRPr="00103AD0">
        <w:rPr>
          <w:rFonts w:ascii="Calibri" w:eastAsia="Times New Roman" w:hAnsi="Calibri" w:cs="Calibri"/>
          <w:b/>
          <w:bCs/>
          <w:sz w:val="28"/>
          <w:szCs w:val="28"/>
          <w:u w:val="single"/>
        </w:rPr>
        <w:t xml:space="preserve">TO </w:t>
      </w:r>
      <w:r w:rsidR="0033012C" w:rsidRPr="00103AD0">
        <w:rPr>
          <w:rFonts w:ascii="Calibri" w:eastAsia="Times New Roman" w:hAnsi="Calibri" w:cs="Calibri"/>
          <w:b/>
          <w:bCs/>
          <w:sz w:val="28"/>
          <w:szCs w:val="28"/>
          <w:u w:val="single"/>
        </w:rPr>
        <w:t>CONSIDER A PROPOSAL FROM THE ECO GROUP FOR THE USE OF LAND AT</w:t>
      </w:r>
      <w:r w:rsidR="00103AD0" w:rsidRPr="00103AD0">
        <w:rPr>
          <w:rFonts w:ascii="Calibri" w:eastAsia="Times New Roman" w:hAnsi="Calibri" w:cs="Calibri"/>
          <w:b/>
          <w:bCs/>
          <w:sz w:val="28"/>
          <w:szCs w:val="28"/>
          <w:u w:val="single"/>
        </w:rPr>
        <w:t xml:space="preserve"> THE MIDDLEMOOR MEADOW END OF THE ALLOTMENTS.</w:t>
      </w:r>
    </w:p>
    <w:p w14:paraId="56918B8B" w14:textId="77777777" w:rsidR="00AB265A" w:rsidRDefault="00AB265A" w:rsidP="00AC1043">
      <w:pPr>
        <w:spacing w:after="0" w:line="240" w:lineRule="auto"/>
        <w:rPr>
          <w:rFonts w:ascii="Calibri" w:eastAsia="Times New Roman" w:hAnsi="Calibri" w:cs="Calibri"/>
          <w:b/>
          <w:bCs/>
          <w:sz w:val="28"/>
          <w:szCs w:val="28"/>
          <w:u w:val="single"/>
        </w:rPr>
      </w:pPr>
    </w:p>
    <w:p w14:paraId="3CCD337B" w14:textId="77777777" w:rsidR="00E47483" w:rsidRPr="00B73282" w:rsidRDefault="00E47483" w:rsidP="00AC1043">
      <w:pPr>
        <w:spacing w:after="0" w:line="240" w:lineRule="auto"/>
        <w:rPr>
          <w:rFonts w:ascii="Calibri" w:eastAsia="Times New Roman" w:hAnsi="Calibri" w:cs="Calibri"/>
          <w:b/>
          <w:bCs/>
          <w:sz w:val="28"/>
          <w:szCs w:val="28"/>
        </w:rPr>
      </w:pPr>
    </w:p>
    <w:p w14:paraId="53529030" w14:textId="2DBDC7B3" w:rsidR="00AC1043" w:rsidRDefault="00AC1043" w:rsidP="00AC1043">
      <w:pPr>
        <w:spacing w:line="252" w:lineRule="auto"/>
        <w:rPr>
          <w:rFonts w:ascii="Calibri" w:hAnsi="Calibri" w:cs="Calibri"/>
          <w:b/>
          <w:kern w:val="0"/>
          <w:sz w:val="28"/>
          <w:szCs w:val="28"/>
          <w:u w:val="single"/>
          <w14:ligatures w14:val="none"/>
        </w:rPr>
      </w:pPr>
      <w:r>
        <w:rPr>
          <w:rFonts w:ascii="Calibri" w:hAnsi="Calibri" w:cs="Calibri"/>
          <w:b/>
          <w:kern w:val="0"/>
          <w:sz w:val="28"/>
          <w:szCs w:val="28"/>
          <w14:ligatures w14:val="none"/>
        </w:rPr>
        <w:t xml:space="preserve">ITEM </w:t>
      </w:r>
      <w:r w:rsidR="00E943D1">
        <w:rPr>
          <w:rFonts w:ascii="Calibri" w:hAnsi="Calibri" w:cs="Calibri"/>
          <w:b/>
          <w:kern w:val="0"/>
          <w:sz w:val="28"/>
          <w:szCs w:val="28"/>
          <w14:ligatures w14:val="none"/>
        </w:rPr>
        <w:t>11</w:t>
      </w:r>
      <w:r>
        <w:rPr>
          <w:rFonts w:ascii="Calibri" w:hAnsi="Calibri" w:cs="Calibri"/>
          <w:b/>
          <w:kern w:val="0"/>
          <w:sz w:val="28"/>
          <w:szCs w:val="28"/>
          <w14:ligatures w14:val="none"/>
        </w:rPr>
        <w:t xml:space="preserve">. </w:t>
      </w:r>
      <w:r w:rsidRPr="00D10B9B">
        <w:rPr>
          <w:rFonts w:ascii="Calibri" w:hAnsi="Calibri" w:cs="Calibri"/>
          <w:b/>
          <w:kern w:val="0"/>
          <w:sz w:val="28"/>
          <w:szCs w:val="28"/>
          <w:u w:val="single"/>
          <w14:ligatures w14:val="none"/>
        </w:rPr>
        <w:t xml:space="preserve">PLANNING </w:t>
      </w:r>
    </w:p>
    <w:p w14:paraId="2895632B" w14:textId="50B185C6" w:rsidR="008F69DE" w:rsidRPr="00AB265A" w:rsidRDefault="00AC1043" w:rsidP="00AB265A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b/>
          <w:bCs/>
          <w:kern w:val="0"/>
          <w:sz w:val="28"/>
          <w:szCs w:val="28"/>
          <w:u w:val="single"/>
          <w:lang w:eastAsia="en-GB"/>
          <w14:ligatures w14:val="none"/>
        </w:rPr>
      </w:pPr>
      <w:r w:rsidRPr="00AB265A">
        <w:rPr>
          <w:rFonts w:ascii="Calibri" w:eastAsia="Times New Roman" w:hAnsi="Calibri" w:cs="Calibri"/>
          <w:b/>
          <w:bCs/>
          <w:kern w:val="0"/>
          <w:sz w:val="28"/>
          <w:szCs w:val="28"/>
          <w:u w:val="single"/>
          <w:lang w:eastAsia="en-GB"/>
          <w14:ligatures w14:val="none"/>
        </w:rPr>
        <w:t>Planning Reference: 2</w:t>
      </w:r>
      <w:r w:rsidR="008F69DE" w:rsidRPr="00AB265A">
        <w:rPr>
          <w:rFonts w:ascii="Calibri" w:eastAsia="Times New Roman" w:hAnsi="Calibri" w:cs="Calibri"/>
          <w:b/>
          <w:bCs/>
          <w:kern w:val="0"/>
          <w:sz w:val="28"/>
          <w:szCs w:val="28"/>
          <w:u w:val="single"/>
          <w:lang w:eastAsia="en-GB"/>
          <w14:ligatures w14:val="none"/>
        </w:rPr>
        <w:t>5/00026/HFUL</w:t>
      </w:r>
    </w:p>
    <w:p w14:paraId="62691366" w14:textId="77777777" w:rsidR="008F69DE" w:rsidRDefault="00AC1043" w:rsidP="00AC1043">
      <w:pPr>
        <w:spacing w:before="100" w:beforeAutospacing="1" w:after="100" w:afterAutospacing="1" w:line="240" w:lineRule="auto"/>
        <w:rPr>
          <w:rFonts w:ascii="Calibri" w:eastAsia="Times New Roman" w:hAnsi="Calibri" w:cs="Calibri"/>
          <w:b/>
          <w:bCs/>
          <w:kern w:val="0"/>
          <w:sz w:val="28"/>
          <w:szCs w:val="28"/>
          <w:u w:val="single"/>
          <w:lang w:eastAsia="en-GB"/>
          <w14:ligatures w14:val="none"/>
        </w:rPr>
      </w:pPr>
      <w:r w:rsidRPr="001277E3"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  <w:t xml:space="preserve">Site address: </w:t>
      </w:r>
      <w:r w:rsidR="008F69DE"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  <w:t xml:space="preserve">1 Scotts Gardens </w:t>
      </w:r>
      <w:r w:rsidRPr="001277E3"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  <w:t>Whittlesford</w:t>
      </w:r>
    </w:p>
    <w:p w14:paraId="7CE89F1B" w14:textId="4DFC4828" w:rsidR="00AC1043" w:rsidRDefault="00AC1043" w:rsidP="00AC1043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</w:pPr>
      <w:r w:rsidRPr="001277E3"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  <w:t xml:space="preserve">Proposal: </w:t>
      </w:r>
      <w:r w:rsidR="008F69DE"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  <w:t>Two storey front extension and single storey rear extension.</w:t>
      </w:r>
    </w:p>
    <w:p w14:paraId="4BC142D4" w14:textId="77777777" w:rsidR="0037499D" w:rsidRDefault="0037499D" w:rsidP="00AC1043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</w:pPr>
    </w:p>
    <w:p w14:paraId="03981558" w14:textId="77777777" w:rsidR="0037499D" w:rsidRDefault="0037499D" w:rsidP="00AC1043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</w:pPr>
    </w:p>
    <w:p w14:paraId="0D551B4B" w14:textId="77777777" w:rsidR="0037499D" w:rsidRPr="008F69DE" w:rsidRDefault="0037499D" w:rsidP="00AC1043">
      <w:pPr>
        <w:spacing w:before="100" w:beforeAutospacing="1" w:after="100" w:afterAutospacing="1" w:line="240" w:lineRule="auto"/>
        <w:rPr>
          <w:rFonts w:ascii="Calibri" w:eastAsia="Times New Roman" w:hAnsi="Calibri" w:cs="Calibri"/>
          <w:b/>
          <w:bCs/>
          <w:kern w:val="0"/>
          <w:sz w:val="28"/>
          <w:szCs w:val="28"/>
          <w:u w:val="single"/>
          <w:lang w:eastAsia="en-GB"/>
          <w14:ligatures w14:val="none"/>
        </w:rPr>
      </w:pPr>
    </w:p>
    <w:p w14:paraId="032CBDA2" w14:textId="63278914" w:rsidR="00AC1043" w:rsidRPr="00AB265A" w:rsidRDefault="00AC1043" w:rsidP="00AB265A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" w:eastAsiaTheme="minorEastAsia" w:hAnsi="Calibri" w:cs="Calibri"/>
          <w:b/>
          <w:bCs/>
          <w:kern w:val="0"/>
          <w:sz w:val="28"/>
          <w:szCs w:val="28"/>
          <w:u w:val="single"/>
          <w:lang w:eastAsia="en-GB"/>
          <w14:ligatures w14:val="none"/>
        </w:rPr>
      </w:pPr>
      <w:r w:rsidRPr="00AB265A">
        <w:rPr>
          <w:rFonts w:ascii="Calibri" w:eastAsiaTheme="minorEastAsia" w:hAnsi="Calibri" w:cs="Calibri"/>
          <w:b/>
          <w:bCs/>
          <w:kern w:val="0"/>
          <w:sz w:val="28"/>
          <w:szCs w:val="28"/>
          <w:u w:val="single"/>
          <w:lang w:eastAsia="en-GB"/>
          <w14:ligatures w14:val="none"/>
        </w:rPr>
        <w:t>Planning Ref: 24/</w:t>
      </w:r>
      <w:r w:rsidR="008F69DE" w:rsidRPr="00AB265A">
        <w:rPr>
          <w:rFonts w:ascii="Calibri" w:eastAsiaTheme="minorEastAsia" w:hAnsi="Calibri" w:cs="Calibri"/>
          <w:b/>
          <w:bCs/>
          <w:kern w:val="0"/>
          <w:sz w:val="28"/>
          <w:szCs w:val="28"/>
          <w:u w:val="single"/>
          <w:lang w:eastAsia="en-GB"/>
          <w14:ligatures w14:val="none"/>
        </w:rPr>
        <w:t>04854/FUL &amp; 24/04855/LBC</w:t>
      </w:r>
    </w:p>
    <w:p w14:paraId="52890908" w14:textId="16BFF0AC" w:rsidR="008F69DE" w:rsidRDefault="00AC1043" w:rsidP="00AC1043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</w:pPr>
      <w:r w:rsidRPr="001277E3"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  <w:t xml:space="preserve">Site address: </w:t>
      </w:r>
      <w:r w:rsidR="008F69DE"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  <w:t>Building 103 IWM Duxford</w:t>
      </w:r>
    </w:p>
    <w:p w14:paraId="7B483677" w14:textId="497B80D1" w:rsidR="00AC1043" w:rsidRDefault="00AC1043" w:rsidP="00AC1043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</w:pPr>
      <w:r w:rsidRPr="001277E3"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  <w:t xml:space="preserve">Proposal: </w:t>
      </w:r>
      <w:r w:rsidR="008F69DE"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  <w:t xml:space="preserve">To overlay the existing asphalt roof covering to building 103, with a new built-up </w:t>
      </w:r>
      <w:r w:rsidR="00AE05F4"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  <w:t>roof (</w:t>
      </w:r>
      <w:r w:rsidR="008F69DE"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  <w:t>BUR) system including new air and vapour control layer, insulation and mineral felt waterproofing layer, repairs to brickwork, parapets, coping stones and new rainwater goods.</w:t>
      </w:r>
    </w:p>
    <w:p w14:paraId="554D004A" w14:textId="2AE8E8CA" w:rsidR="00AC1043" w:rsidRPr="00AB265A" w:rsidRDefault="00AC1043" w:rsidP="00AB265A">
      <w:pPr>
        <w:pStyle w:val="ListParagraph"/>
        <w:numPr>
          <w:ilvl w:val="0"/>
          <w:numId w:val="1"/>
        </w:numPr>
        <w:spacing w:after="0" w:line="240" w:lineRule="auto"/>
        <w:rPr>
          <w:rFonts w:ascii="Calibri" w:eastAsiaTheme="minorEastAsia" w:hAnsi="Calibri" w:cs="Calibri"/>
          <w:b/>
          <w:bCs/>
          <w:kern w:val="0"/>
          <w:sz w:val="28"/>
          <w:szCs w:val="28"/>
          <w:u w:val="single"/>
          <w:lang w:eastAsia="en-GB"/>
          <w14:ligatures w14:val="none"/>
        </w:rPr>
      </w:pPr>
      <w:r w:rsidRPr="00AB265A">
        <w:rPr>
          <w:rFonts w:ascii="Calibri" w:eastAsiaTheme="minorEastAsia" w:hAnsi="Calibri" w:cs="Calibri"/>
          <w:b/>
          <w:bCs/>
          <w:kern w:val="0"/>
          <w:sz w:val="28"/>
          <w:szCs w:val="28"/>
          <w:u w:val="single"/>
          <w:lang w:eastAsia="en-GB"/>
          <w14:ligatures w14:val="none"/>
        </w:rPr>
        <w:t>Planning Ref: 2</w:t>
      </w:r>
      <w:r w:rsidR="008F69DE" w:rsidRPr="00AB265A">
        <w:rPr>
          <w:rFonts w:ascii="Calibri" w:eastAsiaTheme="minorEastAsia" w:hAnsi="Calibri" w:cs="Calibri"/>
          <w:b/>
          <w:bCs/>
          <w:kern w:val="0"/>
          <w:sz w:val="28"/>
          <w:szCs w:val="28"/>
          <w:u w:val="single"/>
          <w:lang w:eastAsia="en-GB"/>
          <w14:ligatures w14:val="none"/>
        </w:rPr>
        <w:t>5/00155/OUT</w:t>
      </w:r>
    </w:p>
    <w:p w14:paraId="0610FD04" w14:textId="77777777" w:rsidR="00AC1043" w:rsidRPr="001277E3" w:rsidRDefault="00AC1043" w:rsidP="00AC1043">
      <w:pPr>
        <w:spacing w:after="0" w:line="240" w:lineRule="auto"/>
        <w:rPr>
          <w:rFonts w:ascii="Calibri" w:eastAsiaTheme="minorEastAsia" w:hAnsi="Calibri" w:cs="Calibri"/>
          <w:kern w:val="0"/>
          <w:sz w:val="22"/>
          <w:szCs w:val="22"/>
          <w:u w:val="single"/>
          <w:lang w:eastAsia="en-GB"/>
          <w14:ligatures w14:val="none"/>
        </w:rPr>
      </w:pPr>
    </w:p>
    <w:p w14:paraId="54C725AB" w14:textId="3C56EF47" w:rsidR="00AC1043" w:rsidRPr="001277E3" w:rsidRDefault="00AC1043" w:rsidP="00AC1043">
      <w:pPr>
        <w:spacing w:after="0" w:line="240" w:lineRule="auto"/>
        <w:textAlignment w:val="center"/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</w:pPr>
      <w:r w:rsidRPr="001277E3"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  <w:t xml:space="preserve">Site address: </w:t>
      </w:r>
      <w:r w:rsidR="008F69DE"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  <w:t xml:space="preserve">Land at Fosters Farm, Newton Road </w:t>
      </w:r>
      <w:r w:rsidRPr="001277E3"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  <w:t xml:space="preserve">Whittlesford </w:t>
      </w:r>
    </w:p>
    <w:p w14:paraId="76FCF932" w14:textId="77777777" w:rsidR="00AC1043" w:rsidRPr="001277E3" w:rsidRDefault="00AC1043" w:rsidP="00AC1043">
      <w:pPr>
        <w:spacing w:after="0" w:line="240" w:lineRule="auto"/>
        <w:textAlignment w:val="center"/>
        <w:rPr>
          <w:rFonts w:ascii="Verdana" w:eastAsia="Times New Roman" w:hAnsi="Verdana" w:cs="Calibri"/>
          <w:kern w:val="0"/>
          <w:sz w:val="28"/>
          <w:szCs w:val="28"/>
          <w:lang w:eastAsia="en-GB"/>
          <w14:ligatures w14:val="none"/>
        </w:rPr>
      </w:pPr>
    </w:p>
    <w:p w14:paraId="61F0D877" w14:textId="6E3D16BB" w:rsidR="00AC1043" w:rsidRDefault="00AC1043" w:rsidP="00AC1043">
      <w:pPr>
        <w:spacing w:after="0" w:line="240" w:lineRule="auto"/>
        <w:textAlignment w:val="center"/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</w:pPr>
      <w:r w:rsidRPr="001277E3"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  <w:t xml:space="preserve">Proposal: </w:t>
      </w:r>
      <w:r w:rsidR="008F69DE"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  <w:t>Outline application for the demolition of existing buildings and the construction of 1 N</w:t>
      </w:r>
      <w:r w:rsidR="000009FE"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  <w:t xml:space="preserve">o </w:t>
      </w:r>
      <w:r w:rsidR="008F69DE"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  <w:t>self/custom build dwelling and detached garage with all matters reserved.</w:t>
      </w:r>
    </w:p>
    <w:p w14:paraId="338FEDB3" w14:textId="77777777" w:rsidR="008F69DE" w:rsidRPr="001277E3" w:rsidRDefault="008F69DE" w:rsidP="00AC1043">
      <w:pPr>
        <w:spacing w:after="0" w:line="240" w:lineRule="auto"/>
        <w:textAlignment w:val="center"/>
        <w:rPr>
          <w:rFonts w:ascii="Verdana" w:eastAsia="Times New Roman" w:hAnsi="Verdana" w:cs="Calibri"/>
          <w:kern w:val="0"/>
          <w:sz w:val="28"/>
          <w:szCs w:val="28"/>
          <w:lang w:eastAsia="en-GB"/>
          <w14:ligatures w14:val="none"/>
        </w:rPr>
      </w:pPr>
    </w:p>
    <w:p w14:paraId="6FAD3D3F" w14:textId="77777777" w:rsidR="00AC1043" w:rsidRPr="001277E3" w:rsidRDefault="00AC1043" w:rsidP="00AC1043">
      <w:pPr>
        <w:spacing w:after="0" w:line="240" w:lineRule="auto"/>
        <w:rPr>
          <w:rFonts w:ascii="Calibri" w:eastAsiaTheme="minorEastAsia" w:hAnsi="Calibri" w:cs="Calibri"/>
          <w:kern w:val="0"/>
          <w:sz w:val="22"/>
          <w:szCs w:val="22"/>
          <w:lang w:eastAsia="en-GB"/>
          <w14:ligatures w14:val="none"/>
        </w:rPr>
      </w:pPr>
    </w:p>
    <w:p w14:paraId="272D8AB7" w14:textId="67EE1855" w:rsidR="00AC1043" w:rsidRPr="00AB265A" w:rsidRDefault="00AC1043" w:rsidP="00AB265A">
      <w:pPr>
        <w:pStyle w:val="ListParagraph"/>
        <w:numPr>
          <w:ilvl w:val="0"/>
          <w:numId w:val="1"/>
        </w:numPr>
        <w:spacing w:after="0" w:line="240" w:lineRule="auto"/>
        <w:rPr>
          <w:rFonts w:ascii="Calibri" w:eastAsiaTheme="minorEastAsia" w:hAnsi="Calibri" w:cs="Calibri"/>
          <w:kern w:val="0"/>
          <w:sz w:val="22"/>
          <w:szCs w:val="22"/>
          <w:lang w:eastAsia="en-GB"/>
          <w14:ligatures w14:val="none"/>
        </w:rPr>
      </w:pPr>
      <w:r w:rsidRPr="00AB265A">
        <w:rPr>
          <w:rFonts w:ascii="Calibri" w:eastAsiaTheme="minorEastAsia" w:hAnsi="Calibri" w:cs="Calibri"/>
          <w:kern w:val="0"/>
          <w:sz w:val="22"/>
          <w:szCs w:val="22"/>
          <w:lang w:eastAsia="en-GB"/>
          <w14:ligatures w14:val="none"/>
        </w:rPr>
        <w:t> </w:t>
      </w:r>
      <w:r w:rsidRPr="00AB265A">
        <w:rPr>
          <w:rFonts w:ascii="Calibri" w:eastAsiaTheme="minorEastAsia" w:hAnsi="Calibri" w:cs="Calibri"/>
          <w:b/>
          <w:bCs/>
          <w:kern w:val="0"/>
          <w:sz w:val="28"/>
          <w:szCs w:val="28"/>
          <w:u w:val="single"/>
          <w:lang w:eastAsia="en-GB"/>
          <w14:ligatures w14:val="none"/>
        </w:rPr>
        <w:t xml:space="preserve">Planning Ref: </w:t>
      </w:r>
      <w:r w:rsidR="000009FE" w:rsidRPr="00AB265A">
        <w:rPr>
          <w:rFonts w:ascii="Calibri" w:eastAsiaTheme="minorEastAsia" w:hAnsi="Calibri" w:cs="Calibri"/>
          <w:b/>
          <w:bCs/>
          <w:kern w:val="0"/>
          <w:sz w:val="28"/>
          <w:szCs w:val="28"/>
          <w:u w:val="single"/>
          <w:lang w:eastAsia="en-GB"/>
          <w14:ligatures w14:val="none"/>
        </w:rPr>
        <w:t xml:space="preserve">25/0022/TPO – </w:t>
      </w:r>
      <w:r w:rsidR="000009FE" w:rsidRPr="00AB265A">
        <w:rPr>
          <w:rFonts w:ascii="Calibri" w:eastAsiaTheme="minorEastAsia" w:hAnsi="Calibri" w:cs="Calibri"/>
          <w:kern w:val="0"/>
          <w:sz w:val="28"/>
          <w:szCs w:val="28"/>
          <w:lang w:eastAsia="en-GB"/>
          <w14:ligatures w14:val="none"/>
        </w:rPr>
        <w:t>(Information Only)</w:t>
      </w:r>
    </w:p>
    <w:p w14:paraId="192F4B66" w14:textId="77777777" w:rsidR="00AC1043" w:rsidRPr="001277E3" w:rsidRDefault="00AC1043" w:rsidP="00AC1043">
      <w:pPr>
        <w:spacing w:after="0" w:line="240" w:lineRule="auto"/>
        <w:rPr>
          <w:rFonts w:ascii="Calibri" w:eastAsiaTheme="minorEastAsia" w:hAnsi="Calibri" w:cs="Calibri"/>
          <w:kern w:val="0"/>
          <w:sz w:val="28"/>
          <w:szCs w:val="28"/>
          <w:u w:val="single"/>
          <w:lang w:eastAsia="en-GB"/>
          <w14:ligatures w14:val="none"/>
        </w:rPr>
      </w:pPr>
    </w:p>
    <w:p w14:paraId="466C5561" w14:textId="73068689" w:rsidR="00AC1043" w:rsidRPr="001277E3" w:rsidRDefault="00AC1043" w:rsidP="00AC1043">
      <w:pPr>
        <w:spacing w:after="0" w:line="240" w:lineRule="auto"/>
        <w:textAlignment w:val="center"/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</w:pPr>
      <w:r w:rsidRPr="001277E3"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  <w:t xml:space="preserve">Site address: </w:t>
      </w:r>
      <w:r w:rsidR="000009FE"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  <w:t>2 Scotts Garden Whittlesford</w:t>
      </w:r>
    </w:p>
    <w:p w14:paraId="45145576" w14:textId="77777777" w:rsidR="00AC1043" w:rsidRPr="001277E3" w:rsidRDefault="00AC1043" w:rsidP="00AC1043">
      <w:pPr>
        <w:spacing w:after="0" w:line="240" w:lineRule="auto"/>
        <w:textAlignment w:val="center"/>
        <w:rPr>
          <w:rFonts w:ascii="Verdana" w:eastAsia="Times New Roman" w:hAnsi="Verdana" w:cs="Calibri"/>
          <w:kern w:val="0"/>
          <w:sz w:val="28"/>
          <w:szCs w:val="28"/>
          <w:lang w:eastAsia="en-GB"/>
          <w14:ligatures w14:val="none"/>
        </w:rPr>
      </w:pPr>
    </w:p>
    <w:p w14:paraId="381F66EF" w14:textId="68FDDB28" w:rsidR="00AC1043" w:rsidRDefault="00AC1043" w:rsidP="00AC1043">
      <w:pPr>
        <w:spacing w:after="0" w:line="240" w:lineRule="auto"/>
        <w:textAlignment w:val="center"/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</w:pPr>
      <w:r w:rsidRPr="001277E3"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  <w:t xml:space="preserve">Proposal: </w:t>
      </w:r>
      <w:r w:rsidR="000009FE"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  <w:t>T2, T4, T7: Limes – Pollard at approx. 3 metres (back to previous pollard points). They have two years growth including extensive side sucker growth.</w:t>
      </w:r>
    </w:p>
    <w:p w14:paraId="7DBB4565" w14:textId="77777777" w:rsidR="000009FE" w:rsidRDefault="000009FE" w:rsidP="00AC1043">
      <w:pPr>
        <w:spacing w:after="0" w:line="240" w:lineRule="auto"/>
        <w:textAlignment w:val="center"/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</w:pPr>
    </w:p>
    <w:p w14:paraId="13DE476D" w14:textId="7E960140" w:rsidR="000009FE" w:rsidRPr="00AB265A" w:rsidRDefault="000009FE" w:rsidP="00AB265A">
      <w:pPr>
        <w:pStyle w:val="ListParagraph"/>
        <w:numPr>
          <w:ilvl w:val="0"/>
          <w:numId w:val="1"/>
        </w:numPr>
        <w:spacing w:after="0" w:line="240" w:lineRule="auto"/>
        <w:textAlignment w:val="center"/>
        <w:rPr>
          <w:rFonts w:ascii="Calibri" w:eastAsia="Times New Roman" w:hAnsi="Calibri" w:cs="Calibri"/>
          <w:b/>
          <w:bCs/>
          <w:kern w:val="0"/>
          <w:sz w:val="28"/>
          <w:szCs w:val="28"/>
          <w:u w:val="single"/>
          <w:lang w:eastAsia="en-GB"/>
          <w14:ligatures w14:val="none"/>
        </w:rPr>
      </w:pPr>
      <w:r w:rsidRPr="00AB265A">
        <w:rPr>
          <w:rFonts w:ascii="Calibri" w:eastAsia="Times New Roman" w:hAnsi="Calibri" w:cs="Calibri"/>
          <w:b/>
          <w:bCs/>
          <w:kern w:val="0"/>
          <w:sz w:val="28"/>
          <w:szCs w:val="28"/>
          <w:u w:val="single"/>
          <w:lang w:eastAsia="en-GB"/>
          <w14:ligatures w14:val="none"/>
        </w:rPr>
        <w:t xml:space="preserve">Planning Ref: 25/0032/TTCA – </w:t>
      </w:r>
      <w:r w:rsidRPr="00AB265A">
        <w:rPr>
          <w:rFonts w:ascii="Calibri" w:eastAsia="Times New Roman" w:hAnsi="Calibri" w:cs="Calibri"/>
          <w:kern w:val="0"/>
          <w:sz w:val="28"/>
          <w:szCs w:val="28"/>
          <w:u w:val="single"/>
          <w:lang w:eastAsia="en-GB"/>
          <w14:ligatures w14:val="none"/>
        </w:rPr>
        <w:t>(Information Only)</w:t>
      </w:r>
    </w:p>
    <w:p w14:paraId="53E7C1A2" w14:textId="77777777" w:rsidR="000009FE" w:rsidRDefault="000009FE" w:rsidP="00AC1043">
      <w:pPr>
        <w:spacing w:after="0" w:line="240" w:lineRule="auto"/>
        <w:textAlignment w:val="center"/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</w:pPr>
    </w:p>
    <w:p w14:paraId="2A38ED56" w14:textId="2B33093C" w:rsidR="000009FE" w:rsidRDefault="000009FE" w:rsidP="00AC1043">
      <w:pPr>
        <w:spacing w:after="0" w:line="240" w:lineRule="auto"/>
        <w:textAlignment w:val="center"/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</w:pPr>
      <w:r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  <w:t>Site address: St Mary &amp; St Andrews Church Whittlesford</w:t>
      </w:r>
    </w:p>
    <w:p w14:paraId="7B5A1D10" w14:textId="77777777" w:rsidR="000009FE" w:rsidRDefault="000009FE" w:rsidP="00AC1043">
      <w:pPr>
        <w:spacing w:after="0" w:line="240" w:lineRule="auto"/>
        <w:textAlignment w:val="center"/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</w:pPr>
    </w:p>
    <w:p w14:paraId="3B0A9430" w14:textId="4FDA2B35" w:rsidR="000009FE" w:rsidRDefault="000009FE" w:rsidP="00AC1043">
      <w:pPr>
        <w:spacing w:after="0" w:line="240" w:lineRule="auto"/>
        <w:textAlignment w:val="center"/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</w:pPr>
      <w:r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  <w:t xml:space="preserve">Proposal: Tree number 17 – Ash, </w:t>
      </w:r>
      <w:r w:rsidR="00AE05F4"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  <w:t>cut to ground level.</w:t>
      </w:r>
    </w:p>
    <w:p w14:paraId="47AD8D64" w14:textId="77777777" w:rsidR="000009FE" w:rsidRPr="001277E3" w:rsidRDefault="000009FE" w:rsidP="00AC1043">
      <w:pPr>
        <w:spacing w:after="0" w:line="240" w:lineRule="auto"/>
        <w:textAlignment w:val="center"/>
        <w:rPr>
          <w:rFonts w:ascii="Verdana" w:eastAsia="Times New Roman" w:hAnsi="Verdana" w:cs="Calibri"/>
          <w:kern w:val="0"/>
          <w:sz w:val="28"/>
          <w:szCs w:val="28"/>
          <w:lang w:eastAsia="en-GB"/>
          <w14:ligatures w14:val="none"/>
        </w:rPr>
      </w:pPr>
    </w:p>
    <w:p w14:paraId="27BCBB36" w14:textId="77777777" w:rsidR="00AC1043" w:rsidRPr="001277E3" w:rsidRDefault="00AC1043" w:rsidP="00AC1043">
      <w:pPr>
        <w:spacing w:after="0" w:line="240" w:lineRule="auto"/>
        <w:textAlignment w:val="center"/>
        <w:rPr>
          <w:rFonts w:ascii="Verdana" w:eastAsia="Times New Roman" w:hAnsi="Verdana" w:cs="Calibri"/>
          <w:kern w:val="0"/>
          <w:sz w:val="28"/>
          <w:szCs w:val="28"/>
          <w:lang w:eastAsia="en-GB"/>
          <w14:ligatures w14:val="none"/>
        </w:rPr>
      </w:pPr>
    </w:p>
    <w:p w14:paraId="0E66DF09" w14:textId="77777777" w:rsidR="00AC1043" w:rsidRPr="001277E3" w:rsidRDefault="00AC1043" w:rsidP="00AC1043">
      <w:pPr>
        <w:spacing w:after="0" w:line="240" w:lineRule="auto"/>
        <w:textAlignment w:val="center"/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</w:pPr>
    </w:p>
    <w:p w14:paraId="29624DD1" w14:textId="098F7CDF" w:rsidR="00AC1043" w:rsidRPr="00945998" w:rsidRDefault="00AC1043" w:rsidP="00AC1043">
      <w:pPr>
        <w:spacing w:line="252" w:lineRule="auto"/>
        <w:rPr>
          <w:rFonts w:ascii="Calibri" w:hAnsi="Calibri" w:cs="Calibri"/>
          <w:b/>
          <w:bCs/>
          <w:sz w:val="28"/>
          <w:szCs w:val="28"/>
        </w:rPr>
      </w:pPr>
      <w:r w:rsidRPr="00945998">
        <w:rPr>
          <w:rFonts w:ascii="Calibri" w:hAnsi="Calibri" w:cs="Calibri"/>
          <w:b/>
          <w:bCs/>
          <w:sz w:val="28"/>
          <w:szCs w:val="28"/>
        </w:rPr>
        <w:t>ITEM 1</w:t>
      </w:r>
      <w:r w:rsidR="00E943D1">
        <w:rPr>
          <w:rFonts w:ascii="Calibri" w:hAnsi="Calibri" w:cs="Calibri"/>
          <w:b/>
          <w:bCs/>
          <w:sz w:val="28"/>
          <w:szCs w:val="28"/>
        </w:rPr>
        <w:t>2</w:t>
      </w:r>
      <w:r w:rsidRPr="00945998">
        <w:rPr>
          <w:rFonts w:ascii="Calibri" w:hAnsi="Calibri" w:cs="Calibri"/>
          <w:b/>
          <w:bCs/>
          <w:sz w:val="28"/>
          <w:szCs w:val="28"/>
        </w:rPr>
        <w:t xml:space="preserve">. </w:t>
      </w:r>
      <w:r w:rsidRPr="00945998">
        <w:rPr>
          <w:rFonts w:ascii="Calibri" w:hAnsi="Calibri" w:cs="Calibri"/>
          <w:b/>
          <w:bCs/>
          <w:sz w:val="28"/>
          <w:szCs w:val="28"/>
          <w:u w:val="single"/>
        </w:rPr>
        <w:t>ACCOUNTS</w:t>
      </w:r>
      <w:r w:rsidRPr="00945998">
        <w:rPr>
          <w:rFonts w:ascii="Calibri" w:hAnsi="Calibri" w:cs="Calibri"/>
          <w:b/>
          <w:bCs/>
          <w:sz w:val="28"/>
          <w:szCs w:val="28"/>
        </w:rPr>
        <w:t xml:space="preserve"> </w:t>
      </w:r>
      <w:r w:rsidRPr="00945998">
        <w:rPr>
          <w:rFonts w:ascii="Calibri" w:hAnsi="Calibri" w:cs="Calibri"/>
          <w:sz w:val="28"/>
          <w:szCs w:val="28"/>
        </w:rPr>
        <w:t xml:space="preserve">– Month </w:t>
      </w:r>
      <w:r>
        <w:rPr>
          <w:rFonts w:ascii="Calibri" w:hAnsi="Calibri" w:cs="Calibri"/>
          <w:sz w:val="28"/>
          <w:szCs w:val="28"/>
        </w:rPr>
        <w:t>1</w:t>
      </w:r>
      <w:r w:rsidR="00AE05F4">
        <w:rPr>
          <w:rFonts w:ascii="Calibri" w:hAnsi="Calibri" w:cs="Calibri"/>
          <w:sz w:val="28"/>
          <w:szCs w:val="28"/>
        </w:rPr>
        <w:t xml:space="preserve">1 </w:t>
      </w:r>
      <w:r w:rsidRPr="00945998">
        <w:rPr>
          <w:rFonts w:ascii="Calibri" w:hAnsi="Calibri" w:cs="Calibri"/>
          <w:sz w:val="28"/>
          <w:szCs w:val="28"/>
        </w:rPr>
        <w:t>(2024/25)</w:t>
      </w:r>
    </w:p>
    <w:p w14:paraId="3B501209" w14:textId="25C7FA34" w:rsidR="00AC1043" w:rsidRDefault="00AC1043" w:rsidP="00AC1043">
      <w:pPr>
        <w:spacing w:line="259" w:lineRule="auto"/>
        <w:rPr>
          <w:rFonts w:ascii="Calibri" w:hAnsi="Calibri" w:cs="Calibri"/>
          <w:b/>
          <w:bCs/>
          <w:sz w:val="28"/>
          <w:szCs w:val="28"/>
          <w:u w:val="single"/>
        </w:rPr>
      </w:pPr>
      <w:r w:rsidRPr="00945998">
        <w:rPr>
          <w:rFonts w:ascii="Calibri" w:hAnsi="Calibri" w:cs="Calibri"/>
          <w:b/>
          <w:bCs/>
          <w:sz w:val="28"/>
          <w:szCs w:val="28"/>
        </w:rPr>
        <w:t>ITEM 1</w:t>
      </w:r>
      <w:r w:rsidR="00E943D1">
        <w:rPr>
          <w:rFonts w:ascii="Calibri" w:hAnsi="Calibri" w:cs="Calibri"/>
          <w:b/>
          <w:bCs/>
          <w:sz w:val="28"/>
          <w:szCs w:val="28"/>
        </w:rPr>
        <w:t>3.</w:t>
      </w:r>
      <w:r w:rsidRPr="00945998">
        <w:rPr>
          <w:rFonts w:ascii="Calibri" w:hAnsi="Calibri" w:cs="Calibri"/>
          <w:sz w:val="28"/>
          <w:szCs w:val="28"/>
        </w:rPr>
        <w:t xml:space="preserve"> </w:t>
      </w:r>
      <w:r w:rsidRPr="00945998">
        <w:rPr>
          <w:rFonts w:ascii="Calibri" w:hAnsi="Calibri" w:cs="Calibri"/>
          <w:b/>
          <w:bCs/>
          <w:sz w:val="28"/>
          <w:szCs w:val="28"/>
          <w:u w:val="single"/>
        </w:rPr>
        <w:t>CORRESPONDENCE</w:t>
      </w:r>
    </w:p>
    <w:p w14:paraId="09D0A536" w14:textId="5148C723" w:rsidR="00AC1043" w:rsidRPr="00945998" w:rsidRDefault="00AC1043" w:rsidP="00AC1043">
      <w:pPr>
        <w:spacing w:line="259" w:lineRule="auto"/>
        <w:rPr>
          <w:rFonts w:ascii="Calibri" w:hAnsi="Calibri" w:cs="Calibri"/>
          <w:b/>
          <w:bCs/>
          <w:sz w:val="28"/>
          <w:szCs w:val="28"/>
        </w:rPr>
      </w:pPr>
      <w:r w:rsidRPr="00945998">
        <w:rPr>
          <w:rFonts w:ascii="Calibri" w:hAnsi="Calibri" w:cs="Calibri"/>
          <w:b/>
          <w:kern w:val="0"/>
          <w:sz w:val="28"/>
          <w:szCs w:val="28"/>
          <w14:ligatures w14:val="none"/>
        </w:rPr>
        <w:t>ITEM 1</w:t>
      </w:r>
      <w:r w:rsidR="00E943D1">
        <w:rPr>
          <w:rFonts w:ascii="Calibri" w:hAnsi="Calibri" w:cs="Calibri"/>
          <w:b/>
          <w:kern w:val="0"/>
          <w:sz w:val="28"/>
          <w:szCs w:val="28"/>
          <w14:ligatures w14:val="none"/>
        </w:rPr>
        <w:t>4</w:t>
      </w:r>
      <w:r>
        <w:rPr>
          <w:rFonts w:ascii="Calibri" w:hAnsi="Calibri" w:cs="Calibri"/>
          <w:b/>
          <w:kern w:val="0"/>
          <w:sz w:val="28"/>
          <w:szCs w:val="28"/>
          <w14:ligatures w14:val="none"/>
        </w:rPr>
        <w:t>.</w:t>
      </w:r>
      <w:r w:rsidRPr="00945998">
        <w:rPr>
          <w:rFonts w:ascii="Calibri" w:hAnsi="Calibri" w:cs="Calibri"/>
          <w:b/>
          <w:kern w:val="0"/>
          <w:sz w:val="28"/>
          <w:szCs w:val="28"/>
          <w14:ligatures w14:val="none"/>
        </w:rPr>
        <w:t xml:space="preserve"> </w:t>
      </w:r>
      <w:r w:rsidRPr="00945998">
        <w:rPr>
          <w:rFonts w:ascii="Calibri" w:hAnsi="Calibri" w:cs="Calibri"/>
          <w:b/>
          <w:bCs/>
          <w:sz w:val="28"/>
          <w:szCs w:val="28"/>
          <w:u w:val="single"/>
        </w:rPr>
        <w:t>DATE OF THE NEXT MEETING</w:t>
      </w:r>
      <w:r w:rsidRPr="00945998">
        <w:rPr>
          <w:rFonts w:ascii="Calibri" w:hAnsi="Calibri" w:cs="Calibri"/>
          <w:b/>
          <w:bCs/>
          <w:sz w:val="28"/>
          <w:szCs w:val="28"/>
        </w:rPr>
        <w:t xml:space="preserve"> </w:t>
      </w:r>
    </w:p>
    <w:p w14:paraId="097C123A" w14:textId="14AB0798" w:rsidR="00AC1043" w:rsidRPr="001E524D" w:rsidRDefault="00AC1043" w:rsidP="001E524D">
      <w:pPr>
        <w:spacing w:line="259" w:lineRule="auto"/>
        <w:rPr>
          <w:rFonts w:ascii="Calibri" w:hAnsi="Calibri" w:cs="Calibri"/>
          <w:sz w:val="28"/>
          <w:szCs w:val="28"/>
        </w:rPr>
      </w:pPr>
      <w:r w:rsidRPr="00945998">
        <w:rPr>
          <w:rFonts w:ascii="Calibri" w:hAnsi="Calibri" w:cs="Calibri"/>
          <w:sz w:val="28"/>
          <w:szCs w:val="28"/>
        </w:rPr>
        <w:t xml:space="preserve">The next meeting of the Parish Council will be on Tuesday </w:t>
      </w:r>
      <w:r>
        <w:rPr>
          <w:rFonts w:ascii="Calibri" w:hAnsi="Calibri" w:cs="Calibri"/>
          <w:sz w:val="28"/>
          <w:szCs w:val="28"/>
        </w:rPr>
        <w:t>11</w:t>
      </w:r>
      <w:r w:rsidRPr="00173F50">
        <w:rPr>
          <w:rFonts w:ascii="Calibri" w:hAnsi="Calibri" w:cs="Calibri"/>
          <w:sz w:val="28"/>
          <w:szCs w:val="28"/>
          <w:vertAlign w:val="superscript"/>
        </w:rPr>
        <w:t>th</w:t>
      </w:r>
      <w:r>
        <w:rPr>
          <w:rFonts w:ascii="Calibri" w:hAnsi="Calibri" w:cs="Calibri"/>
          <w:sz w:val="28"/>
          <w:szCs w:val="28"/>
        </w:rPr>
        <w:t xml:space="preserve"> </w:t>
      </w:r>
      <w:r w:rsidR="00AE05F4">
        <w:rPr>
          <w:rFonts w:ascii="Calibri" w:hAnsi="Calibri" w:cs="Calibri"/>
          <w:sz w:val="28"/>
          <w:szCs w:val="28"/>
        </w:rPr>
        <w:t>March</w:t>
      </w:r>
      <w:r>
        <w:rPr>
          <w:rFonts w:ascii="Calibri" w:hAnsi="Calibri" w:cs="Calibri"/>
          <w:sz w:val="28"/>
          <w:szCs w:val="28"/>
        </w:rPr>
        <w:t xml:space="preserve"> 2025.</w:t>
      </w:r>
    </w:p>
    <w:sectPr w:rsidR="00AC1043" w:rsidRPr="001E52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2E336B"/>
    <w:multiLevelType w:val="hybridMultilevel"/>
    <w:tmpl w:val="E38E7E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47228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043"/>
    <w:rsid w:val="000009FE"/>
    <w:rsid w:val="00103AD0"/>
    <w:rsid w:val="00170C92"/>
    <w:rsid w:val="001E524D"/>
    <w:rsid w:val="0033012C"/>
    <w:rsid w:val="0037499D"/>
    <w:rsid w:val="00566B27"/>
    <w:rsid w:val="00650E97"/>
    <w:rsid w:val="00690EF4"/>
    <w:rsid w:val="007E00B6"/>
    <w:rsid w:val="008F69DE"/>
    <w:rsid w:val="009847F8"/>
    <w:rsid w:val="00AB265A"/>
    <w:rsid w:val="00AC1043"/>
    <w:rsid w:val="00AE05F4"/>
    <w:rsid w:val="00B12E05"/>
    <w:rsid w:val="00B73282"/>
    <w:rsid w:val="00CE3822"/>
    <w:rsid w:val="00E23A4A"/>
    <w:rsid w:val="00E47329"/>
    <w:rsid w:val="00E47483"/>
    <w:rsid w:val="00E943D1"/>
    <w:rsid w:val="00EB214E"/>
    <w:rsid w:val="00FC7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4C7AC2"/>
  <w15:chartTrackingRefBased/>
  <w15:docId w15:val="{0FA42647-559D-4F30-B0FB-10F74E3B3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043"/>
  </w:style>
  <w:style w:type="paragraph" w:styleId="Heading1">
    <w:name w:val="heading 1"/>
    <w:basedOn w:val="Normal"/>
    <w:next w:val="Normal"/>
    <w:link w:val="Heading1Char"/>
    <w:uiPriority w:val="9"/>
    <w:qFormat/>
    <w:rsid w:val="00AC104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C104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104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C104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C104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C104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C104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C104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C104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C104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C104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C104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C104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C104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C104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C104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C104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C104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C104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C10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C104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C10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C104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C104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C104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C104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C104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C104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C104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312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18</cp:revision>
  <cp:lastPrinted>2025-02-04T18:08:00Z</cp:lastPrinted>
  <dcterms:created xsi:type="dcterms:W3CDTF">2025-02-03T11:09:00Z</dcterms:created>
  <dcterms:modified xsi:type="dcterms:W3CDTF">2025-02-04T18:09:00Z</dcterms:modified>
</cp:coreProperties>
</file>