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5A1C" w14:textId="77777777" w:rsidR="00403A19" w:rsidRDefault="00403A19" w:rsidP="00403A1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441CD7B6" w14:textId="77777777" w:rsidR="00403A19" w:rsidRDefault="00403A19" w:rsidP="00403A1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AGENDA</w:t>
      </w:r>
    </w:p>
    <w:p w14:paraId="218C3E68" w14:textId="2E695980" w:rsidR="00403A19" w:rsidRDefault="00403A19" w:rsidP="00403A1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FOR PARISH COUNCIL MEETING TO BE HELD ON TUESDAY 11</w:t>
      </w:r>
      <w:r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JULY 2023</w:t>
      </w:r>
    </w:p>
    <w:p w14:paraId="1C42D4BB" w14:textId="77777777" w:rsidR="00403A19" w:rsidRDefault="00403A19" w:rsidP="00403A1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4AE7BF35" w14:textId="77777777" w:rsidR="00403A19" w:rsidRPr="00403A19" w:rsidRDefault="00403A19" w:rsidP="00403A19">
      <w:pPr>
        <w:jc w:val="center"/>
        <w:rPr>
          <w:sz w:val="28"/>
          <w:szCs w:val="28"/>
          <w:u w:val="single"/>
        </w:rPr>
      </w:pPr>
      <w:r w:rsidRPr="00403A19"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379F33B7" w14:textId="77777777" w:rsidR="00403A19" w:rsidRDefault="00403A19" w:rsidP="00403A19">
      <w:pPr>
        <w:jc w:val="center"/>
        <w:rPr>
          <w:sz w:val="32"/>
          <w:szCs w:val="32"/>
        </w:rPr>
      </w:pPr>
    </w:p>
    <w:p w14:paraId="718FB6B0" w14:textId="77777777" w:rsidR="00403A19" w:rsidRDefault="00403A19" w:rsidP="00403A19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1. </w:t>
      </w:r>
      <w:r>
        <w:rPr>
          <w:sz w:val="28"/>
          <w:szCs w:val="28"/>
          <w:u w:val="single"/>
        </w:rPr>
        <w:t>APOLOGIES FOR ABSENCE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31607B85" w14:textId="77777777" w:rsidR="00403A19" w:rsidRDefault="00403A19" w:rsidP="00403A19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2. </w:t>
      </w:r>
      <w:r>
        <w:rPr>
          <w:sz w:val="28"/>
          <w:szCs w:val="28"/>
          <w:u w:val="single"/>
        </w:rPr>
        <w:t>DECLARATION OF INTEREST</w:t>
      </w:r>
    </w:p>
    <w:p w14:paraId="5D6F6146" w14:textId="77777777" w:rsidR="00403A19" w:rsidRDefault="00403A19" w:rsidP="00403A19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3. </w:t>
      </w:r>
      <w:r>
        <w:rPr>
          <w:bCs/>
          <w:sz w:val="28"/>
          <w:szCs w:val="28"/>
          <w:u w:val="single"/>
        </w:rPr>
        <w:t xml:space="preserve">SIGNING OF THE MINUTES </w:t>
      </w:r>
    </w:p>
    <w:p w14:paraId="14F3B0F8" w14:textId="62907846" w:rsidR="00403A19" w:rsidRDefault="00403A19" w:rsidP="00403A19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4. </w:t>
      </w:r>
      <w:r>
        <w:rPr>
          <w:bCs/>
          <w:sz w:val="28"/>
          <w:szCs w:val="28"/>
          <w:u w:val="single"/>
        </w:rPr>
        <w:t>MATTERS ARISING</w:t>
      </w:r>
    </w:p>
    <w:p w14:paraId="5B630080" w14:textId="0C880352" w:rsidR="006821E7" w:rsidRPr="006821E7" w:rsidRDefault="006821E7" w:rsidP="00403A19">
      <w:pPr>
        <w:rPr>
          <w:bCs/>
          <w:sz w:val="28"/>
          <w:szCs w:val="28"/>
        </w:rPr>
      </w:pPr>
      <w:r w:rsidRPr="00403A19">
        <w:rPr>
          <w:b/>
          <w:sz w:val="28"/>
          <w:szCs w:val="28"/>
        </w:rPr>
        <w:t xml:space="preserve">ITEM </w:t>
      </w:r>
      <w:r>
        <w:rPr>
          <w:b/>
          <w:sz w:val="28"/>
          <w:szCs w:val="28"/>
        </w:rPr>
        <w:t>5</w:t>
      </w:r>
      <w:r w:rsidRPr="00403A19"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DC3447">
        <w:rPr>
          <w:bCs/>
          <w:sz w:val="28"/>
          <w:szCs w:val="28"/>
          <w:u w:val="single"/>
        </w:rPr>
        <w:t>AN UPDATE FROM THE GENOME</w:t>
      </w:r>
      <w:r w:rsidRPr="00403A19">
        <w:rPr>
          <w:bCs/>
          <w:sz w:val="28"/>
          <w:szCs w:val="28"/>
          <w:u w:val="single"/>
        </w:rPr>
        <w:t xml:space="preserve"> CAMPU</w:t>
      </w:r>
      <w:r>
        <w:rPr>
          <w:bCs/>
          <w:sz w:val="28"/>
          <w:szCs w:val="28"/>
          <w:u w:val="single"/>
        </w:rPr>
        <w:t>S</w:t>
      </w:r>
    </w:p>
    <w:p w14:paraId="63D8DB34" w14:textId="2683A8D6" w:rsidR="00403A19" w:rsidRDefault="00403A19" w:rsidP="00403A19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</w:t>
      </w:r>
      <w:r w:rsidR="006821E7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OPEN FORUM</w:t>
      </w:r>
    </w:p>
    <w:p w14:paraId="115E542D" w14:textId="6828CD13" w:rsidR="00403A19" w:rsidRDefault="00403A19" w:rsidP="00403A19">
      <w:pPr>
        <w:rPr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6821E7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COUNTY &amp; DISTRICT REPORTS</w:t>
      </w:r>
    </w:p>
    <w:p w14:paraId="38F6C958" w14:textId="22DA37A2" w:rsidR="00403A19" w:rsidRDefault="00403A19" w:rsidP="00403A19">
      <w:pPr>
        <w:rPr>
          <w:bCs/>
          <w:sz w:val="28"/>
          <w:szCs w:val="28"/>
          <w:u w:val="single"/>
        </w:rPr>
      </w:pPr>
      <w:r w:rsidRPr="00403A19">
        <w:rPr>
          <w:b/>
          <w:sz w:val="28"/>
          <w:szCs w:val="28"/>
        </w:rPr>
        <w:t>ITEM 8.</w:t>
      </w:r>
      <w:r>
        <w:rPr>
          <w:bCs/>
          <w:sz w:val="28"/>
          <w:szCs w:val="28"/>
        </w:rPr>
        <w:t xml:space="preserve"> </w:t>
      </w:r>
      <w:r w:rsidRPr="00942CA2">
        <w:rPr>
          <w:bCs/>
          <w:sz w:val="28"/>
          <w:szCs w:val="28"/>
          <w:u w:val="single"/>
        </w:rPr>
        <w:t>PLANNING REPORT</w:t>
      </w:r>
    </w:p>
    <w:p w14:paraId="2AD8C966" w14:textId="6B860B67" w:rsidR="003A33F6" w:rsidRDefault="003A33F6" w:rsidP="00403A19">
      <w:pPr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The following planning applications will be discussed</w:t>
      </w:r>
    </w:p>
    <w:p w14:paraId="66417FB7" w14:textId="7E3233EF" w:rsidR="00403A19" w:rsidRDefault="00403A19" w:rsidP="00403A19">
      <w:pPr>
        <w:rPr>
          <w:bCs/>
          <w:sz w:val="28"/>
          <w:szCs w:val="28"/>
        </w:rPr>
      </w:pPr>
      <w:r w:rsidRPr="00403A19">
        <w:rPr>
          <w:b/>
          <w:sz w:val="28"/>
          <w:szCs w:val="28"/>
        </w:rPr>
        <w:t xml:space="preserve">Planning Ref: </w:t>
      </w:r>
      <w:r w:rsidR="00C25BA1">
        <w:rPr>
          <w:b/>
          <w:sz w:val="28"/>
          <w:szCs w:val="28"/>
        </w:rPr>
        <w:t xml:space="preserve">23/02140/HFUL – </w:t>
      </w:r>
      <w:r w:rsidR="00C25BA1">
        <w:rPr>
          <w:bCs/>
          <w:sz w:val="28"/>
          <w:szCs w:val="28"/>
        </w:rPr>
        <w:t>1 Station Road Whittlesford</w:t>
      </w:r>
      <w:r w:rsidR="00011B8B">
        <w:rPr>
          <w:bCs/>
          <w:sz w:val="28"/>
          <w:szCs w:val="28"/>
        </w:rPr>
        <w:t>.</w:t>
      </w:r>
    </w:p>
    <w:p w14:paraId="4D377481" w14:textId="66FF551A" w:rsidR="00395DA0" w:rsidRPr="00C25BA1" w:rsidRDefault="00395DA0" w:rsidP="00403A1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Two storey side, rear and front extension</w:t>
      </w:r>
      <w:r w:rsidR="00011B8B">
        <w:rPr>
          <w:bCs/>
          <w:sz w:val="28"/>
          <w:szCs w:val="28"/>
        </w:rPr>
        <w:t>.</w:t>
      </w:r>
    </w:p>
    <w:p w14:paraId="37B64FF4" w14:textId="5F02D023" w:rsidR="00403A19" w:rsidRDefault="00403A19" w:rsidP="00403A19">
      <w:pPr>
        <w:rPr>
          <w:b/>
          <w:sz w:val="28"/>
          <w:szCs w:val="28"/>
        </w:rPr>
      </w:pPr>
      <w:r w:rsidRPr="00403A19">
        <w:rPr>
          <w:b/>
          <w:sz w:val="28"/>
          <w:szCs w:val="28"/>
        </w:rPr>
        <w:t>Planning Ref:</w:t>
      </w:r>
      <w:r w:rsidR="00B04A44">
        <w:rPr>
          <w:b/>
          <w:sz w:val="28"/>
          <w:szCs w:val="28"/>
        </w:rPr>
        <w:t xml:space="preserve"> 23</w:t>
      </w:r>
      <w:r w:rsidR="008A3592">
        <w:rPr>
          <w:b/>
          <w:sz w:val="28"/>
          <w:szCs w:val="28"/>
        </w:rPr>
        <w:t xml:space="preserve">/02150/FUL – </w:t>
      </w:r>
      <w:r w:rsidR="008A3592">
        <w:rPr>
          <w:bCs/>
          <w:sz w:val="28"/>
          <w:szCs w:val="28"/>
        </w:rPr>
        <w:t>Spinney Hill Farm Newton Road Whittlesford</w:t>
      </w:r>
      <w:r w:rsidR="00011B8B">
        <w:rPr>
          <w:bCs/>
          <w:sz w:val="28"/>
          <w:szCs w:val="28"/>
        </w:rPr>
        <w:t>.</w:t>
      </w:r>
      <w:r w:rsidRPr="00403A19">
        <w:rPr>
          <w:b/>
          <w:sz w:val="28"/>
          <w:szCs w:val="28"/>
        </w:rPr>
        <w:t xml:space="preserve"> </w:t>
      </w:r>
    </w:p>
    <w:p w14:paraId="3BCCB3A2" w14:textId="41B6CBD5" w:rsidR="00011B8B" w:rsidRPr="001F485A" w:rsidRDefault="001F485A" w:rsidP="00403A1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Change of use from a dwelling house and for</w:t>
      </w:r>
      <w:r w:rsidR="00802A54">
        <w:rPr>
          <w:bCs/>
          <w:sz w:val="28"/>
          <w:szCs w:val="28"/>
        </w:rPr>
        <w:t>mer agricultural land to a nature reserve and burial ground</w:t>
      </w:r>
      <w:r w:rsidR="00E12B02">
        <w:rPr>
          <w:bCs/>
          <w:sz w:val="28"/>
          <w:szCs w:val="28"/>
        </w:rPr>
        <w:t>, the demolition of existing buildings, the erection of a remembrance hall and associated car parking and landscaping.</w:t>
      </w:r>
    </w:p>
    <w:p w14:paraId="4092932C" w14:textId="13ACCCFA" w:rsidR="00403A19" w:rsidRDefault="00403A19" w:rsidP="00403A19">
      <w:pPr>
        <w:rPr>
          <w:bCs/>
          <w:sz w:val="28"/>
          <w:szCs w:val="28"/>
        </w:rPr>
      </w:pPr>
      <w:r w:rsidRPr="001F220F">
        <w:rPr>
          <w:b/>
          <w:sz w:val="28"/>
          <w:szCs w:val="28"/>
        </w:rPr>
        <w:t>Planning Ref: 2</w:t>
      </w:r>
      <w:r w:rsidR="00620996" w:rsidRPr="001F220F">
        <w:rPr>
          <w:b/>
          <w:sz w:val="28"/>
          <w:szCs w:val="28"/>
        </w:rPr>
        <w:t>3/02296</w:t>
      </w:r>
      <w:r w:rsidRPr="001F220F">
        <w:rPr>
          <w:b/>
          <w:sz w:val="28"/>
          <w:szCs w:val="28"/>
        </w:rPr>
        <w:t>/FUL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1 Bar Lane Cottages Newton Rd Whittlesford.</w:t>
      </w:r>
    </w:p>
    <w:p w14:paraId="5224E7E2" w14:textId="1271BD70" w:rsidR="00403A19" w:rsidRDefault="00403A19" w:rsidP="00403A1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Erection of an end-of-terrace dwelling with removal of chimney stack and associated infrastructure works.</w:t>
      </w:r>
      <w:r w:rsidR="00717A1A">
        <w:rPr>
          <w:bCs/>
          <w:sz w:val="28"/>
          <w:szCs w:val="28"/>
        </w:rPr>
        <w:t xml:space="preserve"> Resubmission of</w:t>
      </w:r>
      <w:r w:rsidR="00005C7B">
        <w:rPr>
          <w:bCs/>
          <w:sz w:val="28"/>
          <w:szCs w:val="28"/>
        </w:rPr>
        <w:t xml:space="preserve"> </w:t>
      </w:r>
      <w:r w:rsidR="00005C7B" w:rsidRPr="00D6379B">
        <w:rPr>
          <w:b/>
          <w:sz w:val="28"/>
          <w:szCs w:val="28"/>
        </w:rPr>
        <w:t>Planning Ref:</w:t>
      </w:r>
      <w:r w:rsidR="00D6379B" w:rsidRPr="00D6379B">
        <w:rPr>
          <w:b/>
          <w:sz w:val="28"/>
          <w:szCs w:val="28"/>
        </w:rPr>
        <w:t xml:space="preserve"> </w:t>
      </w:r>
      <w:r w:rsidR="00005C7B" w:rsidRPr="00D6379B">
        <w:rPr>
          <w:b/>
          <w:sz w:val="28"/>
          <w:szCs w:val="28"/>
        </w:rPr>
        <w:t>2</w:t>
      </w:r>
      <w:r w:rsidR="00D6379B" w:rsidRPr="00D6379B">
        <w:rPr>
          <w:b/>
          <w:sz w:val="28"/>
          <w:szCs w:val="28"/>
        </w:rPr>
        <w:t>2/02164/FUL</w:t>
      </w:r>
    </w:p>
    <w:p w14:paraId="7608170F" w14:textId="09F7B046" w:rsidR="00B72390" w:rsidRDefault="00B72390" w:rsidP="00403A19">
      <w:pPr>
        <w:rPr>
          <w:bCs/>
          <w:sz w:val="28"/>
          <w:szCs w:val="28"/>
        </w:rPr>
      </w:pPr>
      <w:r w:rsidRPr="001F220F">
        <w:rPr>
          <w:b/>
          <w:sz w:val="28"/>
          <w:szCs w:val="28"/>
        </w:rPr>
        <w:t xml:space="preserve">Planning Ref: </w:t>
      </w:r>
      <w:r w:rsidR="00651480" w:rsidRPr="001F220F">
        <w:rPr>
          <w:b/>
          <w:sz w:val="28"/>
          <w:szCs w:val="28"/>
        </w:rPr>
        <w:t>23/0554/TTPO</w:t>
      </w:r>
      <w:r w:rsidR="00651480">
        <w:rPr>
          <w:bCs/>
          <w:sz w:val="28"/>
          <w:szCs w:val="28"/>
        </w:rPr>
        <w:t xml:space="preserve"> – 1 Middlemoor Road Whittlesford</w:t>
      </w:r>
      <w:r w:rsidR="00011B8B">
        <w:rPr>
          <w:bCs/>
          <w:sz w:val="28"/>
          <w:szCs w:val="28"/>
        </w:rPr>
        <w:t>.</w:t>
      </w:r>
    </w:p>
    <w:p w14:paraId="441AD891" w14:textId="609B0611" w:rsidR="00717633" w:rsidRDefault="000460B3" w:rsidP="00403A1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Information on application for works to Trees Protected by a Tree Preservation Order</w:t>
      </w:r>
      <w:r w:rsidR="00275966">
        <w:rPr>
          <w:bCs/>
          <w:sz w:val="28"/>
          <w:szCs w:val="28"/>
        </w:rPr>
        <w:t>.</w:t>
      </w:r>
      <w:r w:rsidR="008A07AB">
        <w:rPr>
          <w:bCs/>
          <w:sz w:val="28"/>
          <w:szCs w:val="28"/>
        </w:rPr>
        <w:t xml:space="preserve"> (TPO</w:t>
      </w:r>
      <w:r w:rsidR="00964F63">
        <w:rPr>
          <w:bCs/>
          <w:sz w:val="28"/>
          <w:szCs w:val="28"/>
        </w:rPr>
        <w:t xml:space="preserve"> 0008 (1969) T1 – Horse Ches</w:t>
      </w:r>
      <w:r w:rsidR="007D6CF9">
        <w:rPr>
          <w:bCs/>
          <w:sz w:val="28"/>
          <w:szCs w:val="28"/>
        </w:rPr>
        <w:t>tnut.</w:t>
      </w:r>
    </w:p>
    <w:p w14:paraId="12513DA6" w14:textId="09AA6A43" w:rsidR="00403A19" w:rsidRDefault="00403A19" w:rsidP="00403A19">
      <w:pPr>
        <w:rPr>
          <w:bCs/>
          <w:sz w:val="28"/>
          <w:szCs w:val="28"/>
        </w:rPr>
      </w:pPr>
    </w:p>
    <w:p w14:paraId="20D5B0BD" w14:textId="3378C877" w:rsidR="006821E7" w:rsidRDefault="00403A19" w:rsidP="00403A19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9. </w:t>
      </w:r>
      <w:r w:rsidR="006821E7">
        <w:rPr>
          <w:bCs/>
          <w:sz w:val="28"/>
          <w:szCs w:val="28"/>
          <w:u w:val="single"/>
        </w:rPr>
        <w:t>BASKETBALL NET ON THE NEWTON ROAD OPEN SPACE</w:t>
      </w:r>
      <w:r w:rsidR="006821E7">
        <w:rPr>
          <w:bCs/>
          <w:sz w:val="28"/>
          <w:szCs w:val="28"/>
        </w:rPr>
        <w:t>. To discuss and decide a proposal to install a basketball net at the Newton Road Open Space</w:t>
      </w:r>
    </w:p>
    <w:p w14:paraId="3BAF3B0C" w14:textId="4329B78F" w:rsidR="006821E7" w:rsidRPr="006821E7" w:rsidRDefault="006821E7" w:rsidP="00403A19">
      <w:pPr>
        <w:rPr>
          <w:b/>
          <w:sz w:val="28"/>
          <w:szCs w:val="28"/>
        </w:rPr>
      </w:pPr>
      <w:r w:rsidRPr="006821E7">
        <w:rPr>
          <w:b/>
          <w:sz w:val="28"/>
          <w:szCs w:val="28"/>
        </w:rPr>
        <w:t>ITEM 10</w:t>
      </w:r>
      <w:r>
        <w:rPr>
          <w:b/>
          <w:sz w:val="28"/>
          <w:szCs w:val="28"/>
        </w:rPr>
        <w:t xml:space="preserve">. </w:t>
      </w:r>
      <w:r w:rsidRPr="006821E7">
        <w:rPr>
          <w:bCs/>
          <w:sz w:val="28"/>
          <w:szCs w:val="28"/>
          <w:u w:val="single"/>
        </w:rPr>
        <w:t>WATER TAPS AT THE NEWTON ROAD ALLOTMENTS</w:t>
      </w:r>
      <w:r>
        <w:rPr>
          <w:bCs/>
          <w:sz w:val="28"/>
          <w:szCs w:val="28"/>
          <w:u w:val="single"/>
        </w:rPr>
        <w:t xml:space="preserve">. </w:t>
      </w:r>
      <w:r w:rsidRPr="006821E7">
        <w:rPr>
          <w:bCs/>
          <w:sz w:val="28"/>
          <w:szCs w:val="28"/>
        </w:rPr>
        <w:t xml:space="preserve">To discuss a proposal to install two new water standpipes at the Newton Road Allotments. </w:t>
      </w:r>
    </w:p>
    <w:p w14:paraId="26C48A49" w14:textId="47A82C00" w:rsidR="00403A19" w:rsidRDefault="006821E7" w:rsidP="00403A19">
      <w:pPr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ITEM 11. </w:t>
      </w:r>
      <w:r w:rsidR="00403A19" w:rsidRPr="001F220F">
        <w:rPr>
          <w:bCs/>
          <w:sz w:val="28"/>
          <w:szCs w:val="28"/>
          <w:u w:val="single"/>
        </w:rPr>
        <w:t>ACCOUNTS</w:t>
      </w:r>
      <w:r w:rsidR="00403A19" w:rsidRPr="001F220F">
        <w:rPr>
          <w:bCs/>
          <w:sz w:val="28"/>
          <w:szCs w:val="28"/>
        </w:rPr>
        <w:t xml:space="preserve"> </w:t>
      </w:r>
    </w:p>
    <w:p w14:paraId="07359877" w14:textId="1757E1FC" w:rsidR="00403A19" w:rsidRDefault="00403A19" w:rsidP="00403A19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ITEM 1</w:t>
      </w:r>
      <w:r w:rsidR="006821E7">
        <w:rPr>
          <w:b/>
          <w:b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1F220F">
        <w:rPr>
          <w:sz w:val="28"/>
          <w:szCs w:val="28"/>
          <w:u w:val="single"/>
        </w:rPr>
        <w:t>CORRESPONDENCE</w:t>
      </w:r>
    </w:p>
    <w:p w14:paraId="1D79EB6C" w14:textId="1217AE97" w:rsidR="00403A19" w:rsidRPr="00DB1C30" w:rsidRDefault="00403A19" w:rsidP="00403A1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6821E7">
        <w:rPr>
          <w:b/>
          <w:bCs/>
          <w:sz w:val="28"/>
          <w:szCs w:val="28"/>
        </w:rPr>
        <w:t>3</w:t>
      </w:r>
      <w:r w:rsidRPr="001F220F">
        <w:rPr>
          <w:sz w:val="28"/>
          <w:szCs w:val="28"/>
        </w:rPr>
        <w:t xml:space="preserve">. </w:t>
      </w:r>
      <w:r w:rsidRPr="001F220F"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– The Parish Council does </w:t>
      </w:r>
      <w:r w:rsidRPr="00403A19">
        <w:rPr>
          <w:b/>
          <w:bCs/>
          <w:sz w:val="28"/>
          <w:szCs w:val="28"/>
        </w:rPr>
        <w:t>not</w:t>
      </w:r>
      <w:r>
        <w:rPr>
          <w:sz w:val="28"/>
          <w:szCs w:val="28"/>
        </w:rPr>
        <w:t xml:space="preserve"> hold a </w:t>
      </w:r>
      <w:r w:rsidR="00F373C6">
        <w:rPr>
          <w:sz w:val="28"/>
          <w:szCs w:val="28"/>
        </w:rPr>
        <w:t xml:space="preserve">monthly </w:t>
      </w:r>
      <w:r>
        <w:rPr>
          <w:sz w:val="28"/>
          <w:szCs w:val="28"/>
        </w:rPr>
        <w:t xml:space="preserve">meeting in </w:t>
      </w:r>
      <w:proofErr w:type="gramStart"/>
      <w:r w:rsidR="003A33F6">
        <w:rPr>
          <w:sz w:val="28"/>
          <w:szCs w:val="28"/>
        </w:rPr>
        <w:t>August</w:t>
      </w:r>
      <w:r w:rsidR="00DB1C30">
        <w:rPr>
          <w:sz w:val="28"/>
          <w:szCs w:val="28"/>
        </w:rPr>
        <w:t>,</w:t>
      </w:r>
      <w:proofErr w:type="gramEnd"/>
      <w:r w:rsidR="00DB1C30">
        <w:rPr>
          <w:sz w:val="28"/>
          <w:szCs w:val="28"/>
        </w:rPr>
        <w:t xml:space="preserve"> </w:t>
      </w:r>
      <w:r w:rsidR="00DC3447">
        <w:rPr>
          <w:sz w:val="28"/>
          <w:szCs w:val="28"/>
        </w:rPr>
        <w:t>therefore</w:t>
      </w:r>
      <w:r w:rsidR="006E7864">
        <w:rPr>
          <w:sz w:val="28"/>
          <w:szCs w:val="28"/>
        </w:rPr>
        <w:t xml:space="preserve"> </w:t>
      </w:r>
      <w:r>
        <w:rPr>
          <w:sz w:val="28"/>
          <w:szCs w:val="28"/>
        </w:rPr>
        <w:t>the next meeting of the Parish Council will be</w:t>
      </w:r>
      <w:r w:rsidR="00DB1C30">
        <w:rPr>
          <w:sz w:val="28"/>
          <w:szCs w:val="28"/>
        </w:rPr>
        <w:t xml:space="preserve"> held on </w:t>
      </w:r>
      <w:r w:rsidRPr="00DB1C30">
        <w:rPr>
          <w:b/>
          <w:bCs/>
          <w:sz w:val="28"/>
          <w:szCs w:val="28"/>
        </w:rPr>
        <w:t>Tuesday 12</w:t>
      </w:r>
      <w:r w:rsidRPr="00DB1C30">
        <w:rPr>
          <w:b/>
          <w:bCs/>
          <w:sz w:val="28"/>
          <w:szCs w:val="28"/>
          <w:vertAlign w:val="superscript"/>
        </w:rPr>
        <w:t>th</w:t>
      </w:r>
      <w:r w:rsidRPr="00DB1C30">
        <w:rPr>
          <w:b/>
          <w:bCs/>
          <w:sz w:val="28"/>
          <w:szCs w:val="28"/>
        </w:rPr>
        <w:t xml:space="preserve"> September</w:t>
      </w:r>
      <w:r w:rsidR="00BE3945">
        <w:rPr>
          <w:sz w:val="28"/>
          <w:szCs w:val="28"/>
          <w:u w:val="single"/>
        </w:rPr>
        <w:t xml:space="preserve"> </w:t>
      </w:r>
      <w:r w:rsidR="00F373C6">
        <w:rPr>
          <w:sz w:val="28"/>
          <w:szCs w:val="28"/>
        </w:rPr>
        <w:t>in the Millennium Room of the Memorial Hall at 7.30pm</w:t>
      </w:r>
      <w:r w:rsidRPr="00765B09">
        <w:rPr>
          <w:sz w:val="28"/>
          <w:szCs w:val="28"/>
          <w:u w:val="single"/>
        </w:rPr>
        <w:t xml:space="preserve"> </w:t>
      </w:r>
    </w:p>
    <w:p w14:paraId="3DC06E61" w14:textId="73640C25" w:rsidR="00403A19" w:rsidRDefault="00403A19" w:rsidP="00403A19">
      <w:pPr>
        <w:rPr>
          <w:sz w:val="32"/>
          <w:szCs w:val="32"/>
        </w:rPr>
      </w:pPr>
      <w:r>
        <w:rPr>
          <w:sz w:val="28"/>
          <w:szCs w:val="28"/>
        </w:rPr>
        <w:t xml:space="preserve">If you need to get in touch, please </w:t>
      </w:r>
      <w:r w:rsidR="00765B09">
        <w:rPr>
          <w:sz w:val="28"/>
          <w:szCs w:val="28"/>
        </w:rPr>
        <w:t xml:space="preserve">email:  </w:t>
      </w:r>
      <w:hyperlink r:id="rId6" w:history="1">
        <w:r w:rsidR="00765B09" w:rsidRPr="00C06AB7">
          <w:rPr>
            <w:rStyle w:val="Hyperlink"/>
            <w:sz w:val="32"/>
            <w:szCs w:val="32"/>
          </w:rPr>
          <w:t>parishclerk@whittlesford.org</w:t>
        </w:r>
      </w:hyperlink>
      <w:r>
        <w:rPr>
          <w:sz w:val="32"/>
          <w:szCs w:val="32"/>
        </w:rPr>
        <w:t xml:space="preserve"> </w:t>
      </w:r>
    </w:p>
    <w:p w14:paraId="533F2119" w14:textId="77777777" w:rsidR="00DC3447" w:rsidRDefault="00DC3447" w:rsidP="00403A19">
      <w:pPr>
        <w:rPr>
          <w:sz w:val="32"/>
          <w:szCs w:val="32"/>
        </w:rPr>
      </w:pPr>
    </w:p>
    <w:p w14:paraId="7D3401B0" w14:textId="7946C5A6" w:rsidR="00DC3447" w:rsidRDefault="00DC3447" w:rsidP="00403A19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------------------------------------------------------------------------------------------</w:t>
      </w:r>
    </w:p>
    <w:p w14:paraId="042A42F8" w14:textId="77777777" w:rsidR="00765B09" w:rsidRDefault="00765B09" w:rsidP="00403A19">
      <w:pPr>
        <w:rPr>
          <w:sz w:val="32"/>
          <w:szCs w:val="32"/>
        </w:rPr>
      </w:pPr>
    </w:p>
    <w:p w14:paraId="68A8D190" w14:textId="77777777" w:rsidR="00765B09" w:rsidRDefault="00765B09" w:rsidP="00765B0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WHITTLESFORD PARISH COUNCIL </w:t>
      </w:r>
    </w:p>
    <w:p w14:paraId="2F7C79A6" w14:textId="6161FC3B" w:rsidR="00765B09" w:rsidRDefault="00765B09" w:rsidP="00765B0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TRUSTEES MEETING</w:t>
      </w:r>
    </w:p>
    <w:p w14:paraId="5553B297" w14:textId="24E491DB" w:rsidR="00765B09" w:rsidRDefault="00765B09" w:rsidP="00765B0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TO FOLLOW THE PARISH COUNCIL MEETING ON TUESDAY 11</w:t>
      </w:r>
      <w:r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JULY 2023</w:t>
      </w:r>
    </w:p>
    <w:p w14:paraId="06F72A2B" w14:textId="40900EB9" w:rsidR="00765B09" w:rsidRDefault="00765B09" w:rsidP="00765B0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 THE MILLENNIUM ROOM OF THE MEMORIAL HALL AT APPROX 9PM</w:t>
      </w:r>
    </w:p>
    <w:p w14:paraId="795C0349" w14:textId="76762D20" w:rsidR="00765B09" w:rsidRPr="00B3399C" w:rsidRDefault="00765B09" w:rsidP="00B3399C">
      <w:pPr>
        <w:jc w:val="center"/>
        <w:rPr>
          <w:sz w:val="28"/>
          <w:szCs w:val="28"/>
          <w:u w:val="single"/>
        </w:rPr>
      </w:pPr>
      <w:r w:rsidRPr="00403A19">
        <w:rPr>
          <w:sz w:val="28"/>
          <w:szCs w:val="28"/>
          <w:u w:val="single"/>
        </w:rPr>
        <w:t>All Members of Whittlesford Parish Council are summoned to attend for the following business to be transacted.</w:t>
      </w:r>
    </w:p>
    <w:p w14:paraId="740A204C" w14:textId="3BBE5C75" w:rsidR="00765B09" w:rsidRPr="001F220F" w:rsidRDefault="00765B09" w:rsidP="00765B09">
      <w:pPr>
        <w:jc w:val="center"/>
        <w:rPr>
          <w:b/>
          <w:bCs/>
          <w:sz w:val="28"/>
          <w:szCs w:val="28"/>
          <w:u w:val="single"/>
        </w:rPr>
      </w:pPr>
      <w:r w:rsidRPr="001F220F">
        <w:rPr>
          <w:b/>
          <w:bCs/>
          <w:sz w:val="28"/>
          <w:szCs w:val="28"/>
          <w:u w:val="single"/>
        </w:rPr>
        <w:t>AGENDA</w:t>
      </w:r>
    </w:p>
    <w:p w14:paraId="2F07AF29" w14:textId="77777777" w:rsidR="006D78B0" w:rsidRDefault="006D78B0" w:rsidP="006D78B0">
      <w:pPr>
        <w:spacing w:after="0" w:line="240" w:lineRule="auto"/>
        <w:textAlignment w:val="top"/>
        <w:rPr>
          <w:rFonts w:ascii="Calibri" w:eastAsia="Times New Roman" w:hAnsi="Calibri" w:cs="Calibri"/>
          <w:b/>
          <w:bCs/>
          <w:color w:val="212529"/>
          <w:sz w:val="24"/>
          <w:szCs w:val="24"/>
          <w:lang w:eastAsia="en-GB"/>
        </w:rPr>
      </w:pPr>
    </w:p>
    <w:p w14:paraId="3AA7728B" w14:textId="612A4E38" w:rsidR="006D78B0" w:rsidRPr="001F220F" w:rsidRDefault="006D78B0" w:rsidP="006D78B0">
      <w:pPr>
        <w:spacing w:after="0" w:line="240" w:lineRule="auto"/>
        <w:textAlignment w:val="top"/>
        <w:rPr>
          <w:rFonts w:ascii="Calibri" w:eastAsia="Times New Roman" w:hAnsi="Calibri" w:cs="Calibri"/>
          <w:color w:val="000000"/>
          <w:u w:val="single"/>
          <w:lang w:eastAsia="en-GB"/>
        </w:rPr>
      </w:pPr>
      <w:r w:rsidRPr="001F220F">
        <w:rPr>
          <w:rFonts w:ascii="Calibri" w:eastAsia="Times New Roman" w:hAnsi="Calibri" w:cs="Calibri"/>
          <w:b/>
          <w:bCs/>
          <w:color w:val="212529"/>
          <w:sz w:val="24"/>
          <w:szCs w:val="24"/>
          <w:u w:val="single"/>
          <w:lang w:eastAsia="en-GB"/>
        </w:rPr>
        <w:t>Exclusion of Press and Public</w:t>
      </w:r>
    </w:p>
    <w:p w14:paraId="10EDD5FD" w14:textId="2EAE14DE" w:rsidR="006D78B0" w:rsidRPr="006D78B0" w:rsidRDefault="006D78B0" w:rsidP="006D78B0">
      <w:pPr>
        <w:spacing w:after="0" w:line="240" w:lineRule="auto"/>
        <w:rPr>
          <w:rFonts w:ascii="Calibri" w:eastAsia="Times New Roman" w:hAnsi="Calibri" w:cs="Calibri"/>
          <w:color w:val="000000"/>
          <w:lang w:eastAsia="en-GB"/>
        </w:rPr>
      </w:pPr>
      <w:r w:rsidRPr="006D78B0">
        <w:rPr>
          <w:rFonts w:ascii="Calibri" w:eastAsia="Times New Roman" w:hAnsi="Calibri" w:cs="Calibri"/>
          <w:color w:val="212529"/>
          <w:sz w:val="24"/>
          <w:szCs w:val="24"/>
          <w:lang w:eastAsia="en-GB"/>
        </w:rPr>
        <w:t xml:space="preserve">The press and public may be excluded from the meeting during consideration of the following item in accordance with the provisions of Section </w:t>
      </w:r>
      <w:r w:rsidR="00B3399C">
        <w:rPr>
          <w:rFonts w:ascii="Calibri" w:eastAsia="Times New Roman" w:hAnsi="Calibri" w:cs="Calibri"/>
          <w:color w:val="212529"/>
          <w:sz w:val="24"/>
          <w:szCs w:val="24"/>
          <w:lang w:eastAsia="en-GB"/>
        </w:rPr>
        <w:t>1(2) of the Public Bodies (Admission to Meetings) Act 1960 by reason of the confidential nature of the business to be transacted</w:t>
      </w:r>
      <w:r w:rsidRPr="006D78B0">
        <w:rPr>
          <w:rFonts w:ascii="Calibri" w:eastAsia="Times New Roman" w:hAnsi="Calibri" w:cs="Calibri"/>
          <w:color w:val="212529"/>
          <w:sz w:val="24"/>
          <w:szCs w:val="24"/>
          <w:lang w:eastAsia="en-GB"/>
        </w:rPr>
        <w:t>.</w:t>
      </w:r>
    </w:p>
    <w:p w14:paraId="17B3DC33" w14:textId="77777777" w:rsidR="00765B09" w:rsidRDefault="00765B09" w:rsidP="00403A19">
      <w:pPr>
        <w:rPr>
          <w:sz w:val="28"/>
          <w:szCs w:val="28"/>
        </w:rPr>
      </w:pPr>
    </w:p>
    <w:p w14:paraId="72DF51F3" w14:textId="2BE5859D" w:rsidR="00765B09" w:rsidRPr="00765B09" w:rsidRDefault="00765B09" w:rsidP="00403A19">
      <w:pPr>
        <w:rPr>
          <w:sz w:val="28"/>
          <w:szCs w:val="28"/>
        </w:rPr>
      </w:pPr>
      <w:r w:rsidRPr="001F220F">
        <w:rPr>
          <w:b/>
          <w:bCs/>
          <w:sz w:val="28"/>
          <w:szCs w:val="28"/>
        </w:rPr>
        <w:t>ITEM 1.</w:t>
      </w:r>
      <w:r w:rsidRPr="001F220F">
        <w:rPr>
          <w:sz w:val="28"/>
          <w:szCs w:val="28"/>
          <w:u w:val="single"/>
        </w:rPr>
        <w:t xml:space="preserve"> TO FORMALLY APPROVE THE END OF YEAR ACCOUNTS FOR THE MEMORIAL HALL.</w:t>
      </w:r>
    </w:p>
    <w:p w14:paraId="235A28A9" w14:textId="77777777" w:rsidR="00403A19" w:rsidRDefault="00403A19"/>
    <w:sectPr w:rsidR="00403A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00763" w14:textId="77777777" w:rsidR="009641A3" w:rsidRDefault="009641A3" w:rsidP="00FC79C0">
      <w:pPr>
        <w:spacing w:after="0" w:line="240" w:lineRule="auto"/>
      </w:pPr>
      <w:r>
        <w:separator/>
      </w:r>
    </w:p>
  </w:endnote>
  <w:endnote w:type="continuationSeparator" w:id="0">
    <w:p w14:paraId="0B6C52A9" w14:textId="77777777" w:rsidR="009641A3" w:rsidRDefault="009641A3" w:rsidP="00FC7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B24" w14:textId="77777777" w:rsidR="00FC79C0" w:rsidRDefault="00FC79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030C0" w14:textId="77777777" w:rsidR="00FC79C0" w:rsidRDefault="00FC79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B8A2" w14:textId="77777777" w:rsidR="00FC79C0" w:rsidRDefault="00FC79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72232" w14:textId="77777777" w:rsidR="009641A3" w:rsidRDefault="009641A3" w:rsidP="00FC79C0">
      <w:pPr>
        <w:spacing w:after="0" w:line="240" w:lineRule="auto"/>
      </w:pPr>
      <w:r>
        <w:separator/>
      </w:r>
    </w:p>
  </w:footnote>
  <w:footnote w:type="continuationSeparator" w:id="0">
    <w:p w14:paraId="10D4C766" w14:textId="77777777" w:rsidR="009641A3" w:rsidRDefault="009641A3" w:rsidP="00FC7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DD60C" w14:textId="77777777" w:rsidR="00FC79C0" w:rsidRDefault="00FC79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ACB59" w14:textId="3E470FEC" w:rsidR="00FC79C0" w:rsidRDefault="00FC79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36B38" w14:textId="77777777" w:rsidR="00FC79C0" w:rsidRDefault="00FC79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A19"/>
    <w:rsid w:val="00005C7B"/>
    <w:rsid w:val="00011B8B"/>
    <w:rsid w:val="000460B3"/>
    <w:rsid w:val="001F220F"/>
    <w:rsid w:val="001F485A"/>
    <w:rsid w:val="00275966"/>
    <w:rsid w:val="00395DA0"/>
    <w:rsid w:val="003A33F6"/>
    <w:rsid w:val="00403A19"/>
    <w:rsid w:val="00620996"/>
    <w:rsid w:val="00651480"/>
    <w:rsid w:val="006821E7"/>
    <w:rsid w:val="006D78B0"/>
    <w:rsid w:val="006E7864"/>
    <w:rsid w:val="00717633"/>
    <w:rsid w:val="00717A1A"/>
    <w:rsid w:val="00765B09"/>
    <w:rsid w:val="007D6CF9"/>
    <w:rsid w:val="00802A54"/>
    <w:rsid w:val="008A07AB"/>
    <w:rsid w:val="008A3592"/>
    <w:rsid w:val="00942CA2"/>
    <w:rsid w:val="009641A3"/>
    <w:rsid w:val="00964F63"/>
    <w:rsid w:val="00B04A44"/>
    <w:rsid w:val="00B3399C"/>
    <w:rsid w:val="00B72390"/>
    <w:rsid w:val="00BE3945"/>
    <w:rsid w:val="00C25BA1"/>
    <w:rsid w:val="00D6379B"/>
    <w:rsid w:val="00D95074"/>
    <w:rsid w:val="00DB1C30"/>
    <w:rsid w:val="00DC3447"/>
    <w:rsid w:val="00E12B02"/>
    <w:rsid w:val="00E661B3"/>
    <w:rsid w:val="00F2759B"/>
    <w:rsid w:val="00F373C6"/>
    <w:rsid w:val="00FC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0E1D58"/>
  <w15:chartTrackingRefBased/>
  <w15:docId w15:val="{DB493781-486B-4F7A-930D-21DF73DE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A19"/>
    <w:pPr>
      <w:spacing w:line="252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3A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B0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7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9C0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C7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9C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rishclerk@whittlesford.or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</cp:revision>
  <cp:lastPrinted>2023-07-03T13:51:00Z</cp:lastPrinted>
  <dcterms:created xsi:type="dcterms:W3CDTF">2023-07-03T13:53:00Z</dcterms:created>
  <dcterms:modified xsi:type="dcterms:W3CDTF">2023-07-03T13:53:00Z</dcterms:modified>
</cp:coreProperties>
</file>